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DE8" w:rsidRDefault="009E7FB8" w:rsidP="00374DE8">
      <w:pPr>
        <w:pStyle w:val="Correct"/>
        <w:rPr>
          <w:noProof/>
          <w:sz w:val="72"/>
          <w:szCs w:val="72"/>
        </w:rPr>
      </w:pPr>
      <w:bookmarkStart w:id="0" w:name="_GoBack"/>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162300" cy="1885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ing wave.gif"/>
                    <pic:cNvPicPr/>
                  </pic:nvPicPr>
                  <pic:blipFill>
                    <a:blip r:embed="rId9">
                      <a:extLst>
                        <a:ext uri="{28A0092B-C50C-407E-A947-70E740481C1C}">
                          <a14:useLocalDpi xmlns:a14="http://schemas.microsoft.com/office/drawing/2010/main" val="0"/>
                        </a:ext>
                      </a:extLst>
                    </a:blip>
                    <a:stretch>
                      <a:fillRect/>
                    </a:stretch>
                  </pic:blipFill>
                  <pic:spPr>
                    <a:xfrm>
                      <a:off x="0" y="0"/>
                      <a:ext cx="3162300" cy="1885950"/>
                    </a:xfrm>
                    <a:prstGeom prst="rect">
                      <a:avLst/>
                    </a:prstGeom>
                  </pic:spPr>
                </pic:pic>
              </a:graphicData>
            </a:graphic>
            <wp14:sizeRelH relativeFrom="margin">
              <wp14:pctWidth>0</wp14:pctWidth>
            </wp14:sizeRelH>
            <wp14:sizeRelV relativeFrom="margin">
              <wp14:pctHeight>0</wp14:pctHeight>
            </wp14:sizeRelV>
          </wp:anchor>
        </w:drawing>
      </w:r>
      <w:bookmarkEnd w:id="0"/>
      <w:r w:rsidR="00075D4E" w:rsidRPr="00360E81">
        <w:t xml:space="preserve"> </w:t>
      </w:r>
      <w:r w:rsidR="00604266" w:rsidRPr="00360E81">
        <w:rPr>
          <w:sz w:val="72"/>
          <w:szCs w:val="72"/>
        </w:rPr>
        <w:t xml:space="preserve">Making Waves – </w:t>
      </w:r>
      <w:r w:rsidR="00360E81" w:rsidRPr="00360E81">
        <w:rPr>
          <w:sz w:val="72"/>
          <w:szCs w:val="72"/>
        </w:rPr>
        <w:t>2</w:t>
      </w:r>
    </w:p>
    <w:p w:rsidR="00360E81" w:rsidRPr="00360E81" w:rsidRDefault="00360E81" w:rsidP="00360E81">
      <w:pPr>
        <w:rPr>
          <w:rFonts w:ascii="Times New Roman" w:hAnsi="Times New Roman" w:cs="Times New Roman"/>
          <w:i/>
        </w:rPr>
      </w:pPr>
      <w:r w:rsidRPr="00360E81">
        <w:rPr>
          <w:rFonts w:ascii="Times New Roman" w:hAnsi="Times New Roman" w:cs="Times New Roman"/>
          <w:i/>
        </w:rPr>
        <w:t>Part 2: Standing Waves</w:t>
      </w:r>
    </w:p>
    <w:p w:rsidR="00957FE8" w:rsidRPr="00360E81" w:rsidRDefault="00EC7428" w:rsidP="003D7032">
      <w:pPr>
        <w:pStyle w:val="Correct"/>
        <w:rPr>
          <w:b/>
          <w:u w:val="single"/>
        </w:rPr>
      </w:pPr>
      <w:r w:rsidRPr="00360E81">
        <w:rPr>
          <w:b/>
          <w:u w:val="single"/>
        </w:rPr>
        <w:t>Introduction</w:t>
      </w:r>
    </w:p>
    <w:p w:rsidR="00957FE8" w:rsidRPr="00360E81" w:rsidRDefault="00957FE8" w:rsidP="003D7032">
      <w:pPr>
        <w:pStyle w:val="Correct"/>
      </w:pPr>
    </w:p>
    <w:p w:rsidR="00957FE8" w:rsidRPr="00360E81" w:rsidRDefault="00604266" w:rsidP="00B1028A">
      <w:pPr>
        <w:pStyle w:val="Correct"/>
      </w:pPr>
      <w:r w:rsidRPr="00360E81">
        <w:t>In this activity, students in small groups will explore the relationship between common wave characteristics and a wave’s speed.  A simple metal slinky will be used to make the waves of various types and amplitudes.</w:t>
      </w:r>
    </w:p>
    <w:p w:rsidR="00957FE8" w:rsidRDefault="00957FE8" w:rsidP="003D7032">
      <w:pPr>
        <w:pStyle w:val="Correct"/>
      </w:pPr>
    </w:p>
    <w:p w:rsidR="00360E81" w:rsidRPr="00360E81" w:rsidRDefault="00360E81" w:rsidP="003D7032">
      <w:pPr>
        <w:pStyle w:val="Correct"/>
      </w:pPr>
    </w:p>
    <w:p w:rsidR="00EF5B37" w:rsidRPr="00360E81" w:rsidRDefault="00EF5B37" w:rsidP="003D7032">
      <w:pPr>
        <w:pStyle w:val="Correct"/>
        <w:rPr>
          <w:b/>
          <w:u w:val="single"/>
        </w:rPr>
      </w:pPr>
      <w:r w:rsidRPr="00360E81">
        <w:rPr>
          <w:b/>
          <w:u w:val="single"/>
        </w:rPr>
        <w:t>Objectives</w:t>
      </w:r>
    </w:p>
    <w:p w:rsidR="00374DE8" w:rsidRPr="00360E81" w:rsidRDefault="00374DE8" w:rsidP="003D7032">
      <w:pPr>
        <w:pStyle w:val="Correct"/>
        <w:rPr>
          <w:b/>
          <w:u w:val="single"/>
        </w:rPr>
      </w:pPr>
    </w:p>
    <w:p w:rsidR="00374DE8" w:rsidRPr="00360E81" w:rsidRDefault="00374DE8" w:rsidP="00374DE8">
      <w:pPr>
        <w:spacing w:after="0" w:line="240" w:lineRule="auto"/>
        <w:textAlignment w:val="baseline"/>
        <w:rPr>
          <w:rFonts w:ascii="Times New Roman" w:hAnsi="Times New Roman" w:cs="Times New Roman"/>
          <w:sz w:val="24"/>
          <w:szCs w:val="24"/>
        </w:rPr>
      </w:pPr>
      <w:r w:rsidRPr="00360E81">
        <w:rPr>
          <w:rFonts w:ascii="Times New Roman" w:hAnsi="Times New Roman" w:cs="Times New Roman"/>
          <w:sz w:val="24"/>
          <w:szCs w:val="24"/>
        </w:rPr>
        <w:t>Virginia Middle School Physical Science Standards:</w:t>
      </w:r>
    </w:p>
    <w:p w:rsidR="00374DE8" w:rsidRPr="00360E81" w:rsidRDefault="00374DE8" w:rsidP="00374DE8">
      <w:pPr>
        <w:pStyle w:val="ListParagraph"/>
        <w:numPr>
          <w:ilvl w:val="0"/>
          <w:numId w:val="8"/>
        </w:numPr>
        <w:spacing w:after="0" w:line="240" w:lineRule="auto"/>
        <w:textAlignment w:val="baseline"/>
        <w:rPr>
          <w:rFonts w:ascii="Times New Roman" w:hAnsi="Times New Roman" w:cs="Times New Roman"/>
          <w:sz w:val="24"/>
          <w:szCs w:val="24"/>
        </w:rPr>
      </w:pPr>
      <w:r w:rsidRPr="00360E81">
        <w:rPr>
          <w:rFonts w:ascii="Times New Roman" w:eastAsiaTheme="minorEastAsia" w:hAnsi="Times New Roman" w:cs="Times New Roman"/>
          <w:color w:val="000000" w:themeColor="text1"/>
          <w:sz w:val="24"/>
          <w:szCs w:val="24"/>
        </w:rPr>
        <w:t>PS.6 – Transfer of energy</w:t>
      </w:r>
    </w:p>
    <w:p w:rsidR="00374DE8" w:rsidRPr="00360E81" w:rsidRDefault="00374DE8" w:rsidP="00374DE8">
      <w:pPr>
        <w:pStyle w:val="ListParagraph"/>
        <w:numPr>
          <w:ilvl w:val="0"/>
          <w:numId w:val="8"/>
        </w:numPr>
        <w:spacing w:after="0" w:line="240" w:lineRule="auto"/>
        <w:textAlignment w:val="baseline"/>
        <w:rPr>
          <w:rFonts w:ascii="Times New Roman" w:hAnsi="Times New Roman" w:cs="Times New Roman"/>
          <w:sz w:val="24"/>
          <w:szCs w:val="24"/>
        </w:rPr>
      </w:pPr>
      <w:r w:rsidRPr="00360E81">
        <w:rPr>
          <w:rFonts w:ascii="Times New Roman" w:eastAsiaTheme="minorEastAsia" w:hAnsi="Times New Roman" w:cs="Times New Roman"/>
          <w:color w:val="000000" w:themeColor="text1"/>
          <w:sz w:val="24"/>
          <w:szCs w:val="24"/>
        </w:rPr>
        <w:t>PS.8 – Sound waves</w:t>
      </w:r>
    </w:p>
    <w:p w:rsidR="00374DE8" w:rsidRPr="00360E81" w:rsidRDefault="00374DE8" w:rsidP="00374DE8">
      <w:pPr>
        <w:pStyle w:val="ListParagraph"/>
        <w:numPr>
          <w:ilvl w:val="1"/>
          <w:numId w:val="8"/>
        </w:numPr>
        <w:spacing w:after="0" w:line="240" w:lineRule="auto"/>
        <w:textAlignment w:val="baseline"/>
        <w:rPr>
          <w:rFonts w:ascii="Times New Roman" w:hAnsi="Times New Roman" w:cs="Times New Roman"/>
          <w:sz w:val="24"/>
          <w:szCs w:val="24"/>
        </w:rPr>
      </w:pPr>
      <w:r w:rsidRPr="00360E81">
        <w:rPr>
          <w:rFonts w:ascii="Times New Roman" w:eastAsiaTheme="minorEastAsia" w:hAnsi="Times New Roman" w:cs="Times New Roman"/>
          <w:color w:val="000000" w:themeColor="text1"/>
          <w:sz w:val="24"/>
          <w:szCs w:val="24"/>
        </w:rPr>
        <w:t>wavelength, frequency, speed, amplitude, rarefaction, and compression;</w:t>
      </w:r>
    </w:p>
    <w:p w:rsidR="00374DE8" w:rsidRPr="00360E81" w:rsidRDefault="00374DE8" w:rsidP="00374DE8">
      <w:pPr>
        <w:spacing w:after="0" w:line="240" w:lineRule="auto"/>
        <w:ind w:left="1080"/>
        <w:textAlignment w:val="baseline"/>
        <w:rPr>
          <w:rFonts w:ascii="Times New Roman" w:hAnsi="Times New Roman" w:cs="Times New Roman"/>
          <w:sz w:val="24"/>
          <w:szCs w:val="24"/>
        </w:rPr>
      </w:pPr>
      <w:r w:rsidRPr="00360E81">
        <w:rPr>
          <w:rFonts w:ascii="Times New Roman" w:eastAsiaTheme="minorEastAsia" w:hAnsi="Times New Roman" w:cs="Times New Roman"/>
          <w:color w:val="000000" w:themeColor="text1"/>
          <w:sz w:val="24"/>
          <w:szCs w:val="24"/>
        </w:rPr>
        <w:t xml:space="preserve">c)   </w:t>
      </w:r>
      <w:proofErr w:type="gramStart"/>
      <w:r w:rsidRPr="00360E81">
        <w:rPr>
          <w:rFonts w:ascii="Times New Roman" w:eastAsiaTheme="minorEastAsia" w:hAnsi="Times New Roman" w:cs="Times New Roman"/>
          <w:color w:val="000000" w:themeColor="text1"/>
          <w:sz w:val="24"/>
          <w:szCs w:val="24"/>
        </w:rPr>
        <w:t>the</w:t>
      </w:r>
      <w:proofErr w:type="gramEnd"/>
      <w:r w:rsidRPr="00360E81">
        <w:rPr>
          <w:rFonts w:ascii="Times New Roman" w:eastAsiaTheme="minorEastAsia" w:hAnsi="Times New Roman" w:cs="Times New Roman"/>
          <w:color w:val="000000" w:themeColor="text1"/>
          <w:sz w:val="24"/>
          <w:szCs w:val="24"/>
        </w:rPr>
        <w:t xml:space="preserve"> nature of compression waves; and</w:t>
      </w:r>
    </w:p>
    <w:p w:rsidR="00374DE8" w:rsidRPr="00360E81" w:rsidRDefault="00374DE8" w:rsidP="00374DE8">
      <w:pPr>
        <w:pStyle w:val="ListParagraph"/>
        <w:numPr>
          <w:ilvl w:val="0"/>
          <w:numId w:val="8"/>
        </w:numPr>
        <w:spacing w:after="0" w:line="240" w:lineRule="auto"/>
        <w:textAlignment w:val="baseline"/>
        <w:rPr>
          <w:rFonts w:ascii="Times New Roman" w:hAnsi="Times New Roman" w:cs="Times New Roman"/>
          <w:sz w:val="24"/>
          <w:szCs w:val="24"/>
        </w:rPr>
      </w:pPr>
      <w:r w:rsidRPr="00360E81">
        <w:rPr>
          <w:rFonts w:ascii="Times New Roman" w:eastAsiaTheme="minorEastAsia" w:hAnsi="Times New Roman" w:cs="Times New Roman"/>
          <w:color w:val="000000" w:themeColor="text1"/>
          <w:sz w:val="24"/>
          <w:szCs w:val="24"/>
        </w:rPr>
        <w:t>PS.9 – Transverse Waves</w:t>
      </w:r>
    </w:p>
    <w:p w:rsidR="00374DE8" w:rsidRPr="00360E81" w:rsidRDefault="00374DE8" w:rsidP="00374DE8">
      <w:pPr>
        <w:pStyle w:val="ListParagraph"/>
        <w:numPr>
          <w:ilvl w:val="1"/>
          <w:numId w:val="8"/>
        </w:numPr>
        <w:spacing w:after="0" w:line="240" w:lineRule="auto"/>
        <w:textAlignment w:val="baseline"/>
        <w:rPr>
          <w:rFonts w:ascii="Times New Roman" w:hAnsi="Times New Roman" w:cs="Times New Roman"/>
          <w:sz w:val="24"/>
          <w:szCs w:val="24"/>
        </w:rPr>
      </w:pPr>
      <w:r w:rsidRPr="00360E81">
        <w:rPr>
          <w:rFonts w:ascii="Times New Roman" w:eastAsiaTheme="minorEastAsia" w:hAnsi="Times New Roman" w:cs="Times New Roman"/>
          <w:color w:val="000000" w:themeColor="text1"/>
          <w:sz w:val="24"/>
          <w:szCs w:val="24"/>
        </w:rPr>
        <w:t>wavelength, frequency, speed, amplitude, crest, and trough;</w:t>
      </w:r>
    </w:p>
    <w:p w:rsidR="00374DE8" w:rsidRPr="00360E81" w:rsidRDefault="00374DE8" w:rsidP="00374DE8">
      <w:pPr>
        <w:pStyle w:val="ListParagraph"/>
        <w:spacing w:after="0" w:line="240" w:lineRule="auto"/>
        <w:ind w:left="1440"/>
        <w:textAlignment w:val="baseline"/>
        <w:rPr>
          <w:rFonts w:ascii="Times New Roman" w:hAnsi="Times New Roman" w:cs="Times New Roman"/>
          <w:sz w:val="24"/>
          <w:szCs w:val="24"/>
        </w:rPr>
      </w:pPr>
    </w:p>
    <w:p w:rsidR="00374DE8" w:rsidRDefault="00374DE8" w:rsidP="00374DE8">
      <w:pPr>
        <w:pStyle w:val="ListParagraph"/>
        <w:numPr>
          <w:ilvl w:val="0"/>
          <w:numId w:val="8"/>
        </w:numPr>
        <w:spacing w:after="0" w:line="240" w:lineRule="auto"/>
        <w:textAlignment w:val="baseline"/>
        <w:rPr>
          <w:rFonts w:ascii="Times New Roman" w:hAnsi="Times New Roman" w:cs="Times New Roman"/>
          <w:sz w:val="24"/>
          <w:szCs w:val="24"/>
        </w:rPr>
      </w:pPr>
      <w:r w:rsidRPr="00360E81">
        <w:rPr>
          <w:rFonts w:ascii="Times New Roman" w:hAnsi="Times New Roman" w:cs="Times New Roman"/>
          <w:sz w:val="24"/>
          <w:szCs w:val="24"/>
        </w:rPr>
        <w:t xml:space="preserve">Students will understand </w:t>
      </w:r>
      <w:r w:rsidR="00960776">
        <w:rPr>
          <w:rFonts w:ascii="Times New Roman" w:hAnsi="Times New Roman" w:cs="Times New Roman"/>
          <w:sz w:val="24"/>
          <w:szCs w:val="24"/>
        </w:rPr>
        <w:t>how to make, recognize, and identify types of standing waves</w:t>
      </w:r>
    </w:p>
    <w:p w:rsidR="00960776" w:rsidRPr="00360E81" w:rsidRDefault="00960776" w:rsidP="00374DE8">
      <w:pPr>
        <w:pStyle w:val="ListParagraph"/>
        <w:numPr>
          <w:ilvl w:val="0"/>
          <w:numId w:val="8"/>
        </w:num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Students will understand an alternative method for finding the speed of a wave</w:t>
      </w:r>
    </w:p>
    <w:p w:rsidR="00374DE8" w:rsidRDefault="00374DE8" w:rsidP="00374DE8">
      <w:pPr>
        <w:pStyle w:val="ListParagraph"/>
        <w:numPr>
          <w:ilvl w:val="0"/>
          <w:numId w:val="8"/>
        </w:numPr>
        <w:spacing w:after="0" w:line="240" w:lineRule="auto"/>
        <w:textAlignment w:val="baseline"/>
        <w:rPr>
          <w:rFonts w:ascii="Times New Roman" w:hAnsi="Times New Roman" w:cs="Times New Roman"/>
          <w:sz w:val="24"/>
          <w:szCs w:val="24"/>
        </w:rPr>
      </w:pPr>
      <w:r w:rsidRPr="00360E81">
        <w:rPr>
          <w:rFonts w:ascii="Times New Roman" w:hAnsi="Times New Roman" w:cs="Times New Roman"/>
          <w:sz w:val="24"/>
          <w:szCs w:val="24"/>
        </w:rPr>
        <w:t>Students will</w:t>
      </w:r>
      <w:r w:rsidR="00960776">
        <w:rPr>
          <w:rFonts w:ascii="Times New Roman" w:hAnsi="Times New Roman" w:cs="Times New Roman"/>
          <w:sz w:val="24"/>
          <w:szCs w:val="24"/>
        </w:rPr>
        <w:t xml:space="preserve"> understand the connection between wave pulses and standing waves</w:t>
      </w:r>
    </w:p>
    <w:p w:rsidR="00960776" w:rsidRPr="00960776" w:rsidRDefault="00960776" w:rsidP="00960776">
      <w:pPr>
        <w:spacing w:after="0" w:line="240" w:lineRule="auto"/>
        <w:ind w:left="360"/>
        <w:textAlignment w:val="baseline"/>
        <w:rPr>
          <w:rFonts w:ascii="Times New Roman" w:hAnsi="Times New Roman" w:cs="Times New Roman"/>
          <w:sz w:val="24"/>
          <w:szCs w:val="24"/>
        </w:rPr>
      </w:pPr>
    </w:p>
    <w:p w:rsidR="00374DE8" w:rsidRPr="00360E81" w:rsidRDefault="00374DE8" w:rsidP="00374DE8">
      <w:pPr>
        <w:spacing w:after="0" w:line="240" w:lineRule="auto"/>
        <w:textAlignment w:val="baseline"/>
        <w:rPr>
          <w:rFonts w:ascii="Times New Roman" w:hAnsi="Times New Roman" w:cs="Times New Roman"/>
          <w:sz w:val="24"/>
          <w:szCs w:val="24"/>
        </w:rPr>
      </w:pPr>
    </w:p>
    <w:p w:rsidR="007B3B68" w:rsidRPr="00360E81" w:rsidRDefault="007B3B68" w:rsidP="007B3B68">
      <w:pPr>
        <w:pStyle w:val="Correct"/>
        <w:ind w:left="720"/>
      </w:pPr>
    </w:p>
    <w:p w:rsidR="00957FE8" w:rsidRPr="00360E81" w:rsidRDefault="00957FE8" w:rsidP="003D7032">
      <w:pPr>
        <w:pStyle w:val="Correct"/>
        <w:rPr>
          <w:b/>
          <w:u w:val="single"/>
        </w:rPr>
      </w:pPr>
      <w:r w:rsidRPr="00360E81">
        <w:rPr>
          <w:b/>
          <w:u w:val="single"/>
        </w:rPr>
        <w:t>Materials</w:t>
      </w:r>
      <w:r w:rsidR="00374DE8" w:rsidRPr="00360E81">
        <w:rPr>
          <w:b/>
          <w:u w:val="single"/>
        </w:rPr>
        <w:t>, Setup</w:t>
      </w:r>
    </w:p>
    <w:p w:rsidR="00957FE8" w:rsidRPr="00360E81" w:rsidRDefault="00960776" w:rsidP="003D7032">
      <w:pPr>
        <w:pStyle w:val="Correct"/>
      </w:pPr>
      <w:r w:rsidRPr="00360E81">
        <w:rPr>
          <w:noProof/>
          <w:color w:val="000000"/>
          <w:spacing w:val="-5"/>
          <w:sz w:val="23"/>
          <w:szCs w:val="23"/>
        </w:rPr>
        <w:drawing>
          <wp:anchor distT="0" distB="0" distL="114300" distR="114300" simplePos="0" relativeHeight="251667456" behindDoc="0" locked="0" layoutInCell="1" allowOverlap="1" wp14:anchorId="13CB889C" wp14:editId="02447961">
            <wp:simplePos x="0" y="0"/>
            <wp:positionH relativeFrom="column">
              <wp:posOffset>3159760</wp:posOffset>
            </wp:positionH>
            <wp:positionV relativeFrom="paragraph">
              <wp:posOffset>129540</wp:posOffset>
            </wp:positionV>
            <wp:extent cx="3653790" cy="14097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379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DE8" w:rsidRPr="00360E81" w:rsidRDefault="00374DE8" w:rsidP="007B3B68">
      <w:pPr>
        <w:pStyle w:val="Correct"/>
      </w:pPr>
      <w:r w:rsidRPr="00360E81">
        <w:t>Meter stick</w:t>
      </w:r>
    </w:p>
    <w:p w:rsidR="00CE7720" w:rsidRPr="00360E81" w:rsidRDefault="00CE7720" w:rsidP="007B3B68">
      <w:pPr>
        <w:pStyle w:val="Correct"/>
      </w:pPr>
    </w:p>
    <w:p w:rsidR="007B3B68" w:rsidRPr="00360E81" w:rsidRDefault="00604266" w:rsidP="007B3B68">
      <w:pPr>
        <w:pStyle w:val="Correct"/>
      </w:pPr>
      <w:r w:rsidRPr="00360E81">
        <w:t xml:space="preserve">Slinky or </w:t>
      </w:r>
      <w:proofErr w:type="spellStart"/>
      <w:r w:rsidRPr="00360E81">
        <w:t>Snakey</w:t>
      </w:r>
      <w:proofErr w:type="spellEnd"/>
      <w:r w:rsidRPr="00360E81">
        <w:t>, stretched to about 3-5 meters</w:t>
      </w:r>
      <w:r w:rsidR="00374DE8" w:rsidRPr="00360E81">
        <w:t>, between two group members</w:t>
      </w:r>
    </w:p>
    <w:p w:rsidR="00CE7720" w:rsidRPr="00360E81" w:rsidRDefault="00CE7720" w:rsidP="007B3B68">
      <w:pPr>
        <w:pStyle w:val="Correct"/>
      </w:pPr>
    </w:p>
    <w:p w:rsidR="00374DE8" w:rsidRPr="00360E81" w:rsidRDefault="00374DE8" w:rsidP="007B3B68">
      <w:pPr>
        <w:pStyle w:val="Correct"/>
      </w:pPr>
      <w:r w:rsidRPr="00360E81">
        <w:t>Timer or stopwatch</w:t>
      </w:r>
    </w:p>
    <w:p w:rsidR="00CE7720" w:rsidRPr="00360E81" w:rsidRDefault="00CE7720" w:rsidP="007B3B68">
      <w:pPr>
        <w:pStyle w:val="Correct"/>
      </w:pPr>
    </w:p>
    <w:p w:rsidR="00374DE8" w:rsidRPr="00360E81" w:rsidRDefault="00374DE8" w:rsidP="007B3B68">
      <w:pPr>
        <w:pStyle w:val="Correct"/>
      </w:pPr>
      <w:r w:rsidRPr="00360E81">
        <w:t>Tape or floor tiles to mark different amplitudes</w:t>
      </w:r>
    </w:p>
    <w:p w:rsidR="00604266" w:rsidRPr="00360E81" w:rsidRDefault="00604266" w:rsidP="007B3B68">
      <w:pPr>
        <w:pStyle w:val="Correct"/>
      </w:pPr>
    </w:p>
    <w:p w:rsidR="00CE7720" w:rsidRPr="00360E81" w:rsidRDefault="00CE7720" w:rsidP="007B3B68">
      <w:pPr>
        <w:pStyle w:val="Correct"/>
      </w:pPr>
    </w:p>
    <w:p w:rsidR="00CE7720" w:rsidRPr="00360E81" w:rsidRDefault="00CE7720" w:rsidP="007B3B68">
      <w:pPr>
        <w:pStyle w:val="Correct"/>
      </w:pPr>
    </w:p>
    <w:p w:rsidR="00CE7720" w:rsidRPr="00360E81" w:rsidRDefault="00CE7720" w:rsidP="007B3B68">
      <w:pPr>
        <w:pStyle w:val="Correct"/>
      </w:pPr>
    </w:p>
    <w:p w:rsidR="00CE7720" w:rsidRPr="00360E81" w:rsidRDefault="00CE7720" w:rsidP="007B3B68">
      <w:pPr>
        <w:pStyle w:val="Correct"/>
      </w:pPr>
    </w:p>
    <w:p w:rsidR="00CE7720" w:rsidRPr="00360E81" w:rsidRDefault="00CE7720" w:rsidP="007B3B68">
      <w:pPr>
        <w:pStyle w:val="Correct"/>
      </w:pPr>
    </w:p>
    <w:p w:rsidR="00CE7720" w:rsidRPr="00360E81" w:rsidRDefault="00CE7720" w:rsidP="007B3B68">
      <w:pPr>
        <w:pStyle w:val="Correct"/>
      </w:pPr>
    </w:p>
    <w:p w:rsidR="00CE7720" w:rsidRDefault="00CE7720" w:rsidP="007B3B68">
      <w:pPr>
        <w:pStyle w:val="Correct"/>
      </w:pPr>
    </w:p>
    <w:p w:rsidR="009E7FB8" w:rsidRPr="00360E81" w:rsidRDefault="009E7FB8" w:rsidP="007B3B68">
      <w:pPr>
        <w:pStyle w:val="Correct"/>
        <w:sectPr w:rsidR="009E7FB8" w:rsidRPr="00360E81" w:rsidSect="003D7032">
          <w:footerReference w:type="default" r:id="rId11"/>
          <w:pgSz w:w="12240" w:h="15840"/>
          <w:pgMar w:top="720" w:right="720" w:bottom="720" w:left="720" w:header="720" w:footer="720" w:gutter="0"/>
          <w:cols w:space="720"/>
          <w:docGrid w:linePitch="360"/>
        </w:sectPr>
      </w:pPr>
    </w:p>
    <w:p w:rsidR="00957FE8" w:rsidRPr="00360E81" w:rsidRDefault="00957FE8" w:rsidP="00360E81">
      <w:pPr>
        <w:pStyle w:val="Correct"/>
        <w:rPr>
          <w:b/>
          <w:u w:val="single"/>
        </w:rPr>
      </w:pPr>
      <w:r w:rsidRPr="00360E81">
        <w:rPr>
          <w:b/>
          <w:u w:val="single"/>
        </w:rPr>
        <w:lastRenderedPageBreak/>
        <w:t>Procedure</w:t>
      </w:r>
      <w:r w:rsidR="00604266" w:rsidRPr="00360E81">
        <w:rPr>
          <w:b/>
          <w:u w:val="single"/>
        </w:rPr>
        <w:t xml:space="preserve">, </w:t>
      </w:r>
      <w:r w:rsidR="00B1028A" w:rsidRPr="00360E81">
        <w:rPr>
          <w:b/>
          <w:u w:val="single"/>
        </w:rPr>
        <w:t xml:space="preserve">Data, Calculations and </w:t>
      </w:r>
      <w:r w:rsidR="00C8131E" w:rsidRPr="00360E81">
        <w:rPr>
          <w:b/>
          <w:u w:val="single"/>
        </w:rPr>
        <w:t>R</w:t>
      </w:r>
      <w:r w:rsidRPr="00360E81">
        <w:rPr>
          <w:b/>
          <w:u w:val="single"/>
        </w:rPr>
        <w:t>esults</w:t>
      </w:r>
    </w:p>
    <w:p w:rsidR="00AC4E5A" w:rsidRPr="00360E81" w:rsidRDefault="00AC4E5A" w:rsidP="003D7032">
      <w:pPr>
        <w:pStyle w:val="Correct"/>
      </w:pPr>
    </w:p>
    <w:p w:rsidR="00360E81" w:rsidRPr="00360E81" w:rsidRDefault="00360E81" w:rsidP="00360E81">
      <w:pPr>
        <w:rPr>
          <w:rFonts w:ascii="Times New Roman" w:hAnsi="Times New Roman" w:cs="Times New Roman"/>
        </w:rPr>
      </w:pPr>
      <w:r w:rsidRPr="00360E81">
        <w:rPr>
          <w:rFonts w:ascii="Times New Roman" w:hAnsi="Times New Roman" w:cs="Times New Roman"/>
        </w:rPr>
        <w:t>Swing one end back-and-forth over and over again along the floor.  To make these waves look very simple, change the way you swing the end until you see large waves that do not move along the spring. You will also see points where the spring does not move at all. These waves are called standing waves.</w:t>
      </w:r>
    </w:p>
    <w:p w:rsidR="00360E81" w:rsidRPr="00360E81" w:rsidRDefault="00360E81" w:rsidP="00360E81">
      <w:pPr>
        <w:rPr>
          <w:rFonts w:ascii="Times New Roman" w:hAnsi="Times New Roman" w:cs="Times New Roman"/>
        </w:rPr>
        <w:sectPr w:rsidR="00360E81" w:rsidRPr="00360E81" w:rsidSect="00360E81">
          <w:type w:val="continuous"/>
          <w:pgSz w:w="12240" w:h="15840"/>
          <w:pgMar w:top="1440" w:right="1152" w:bottom="360" w:left="990" w:header="720" w:footer="720" w:gutter="0"/>
          <w:cols w:space="60"/>
          <w:noEndnote/>
        </w:sectPr>
      </w:pPr>
    </w:p>
    <w:p w:rsidR="00360E81" w:rsidRPr="00360E81" w:rsidRDefault="00360E81" w:rsidP="00360E81">
      <w:pPr>
        <w:rPr>
          <w:rFonts w:ascii="Times New Roman" w:hAnsi="Times New Roman" w:cs="Times New Roman"/>
          <w:color w:val="000000"/>
          <w:spacing w:val="-2"/>
          <w:w w:val="108"/>
          <w:sz w:val="23"/>
          <w:szCs w:val="23"/>
        </w:rPr>
      </w:pPr>
      <w:r w:rsidRPr="00360E81">
        <w:rPr>
          <w:rFonts w:ascii="Times New Roman" w:hAnsi="Times New Roman" w:cs="Times New Roman"/>
          <w:noProof/>
          <w:color w:val="000000"/>
          <w:spacing w:val="-5"/>
          <w:sz w:val="23"/>
          <w:szCs w:val="23"/>
        </w:rPr>
        <w:lastRenderedPageBreak/>
        <w:drawing>
          <wp:anchor distT="36830" distB="36830" distL="24130" distR="24130" simplePos="0" relativeHeight="251665408" behindDoc="0" locked="0" layoutInCell="1" allowOverlap="1" wp14:anchorId="17F13444" wp14:editId="1B6EC6C3">
            <wp:simplePos x="0" y="0"/>
            <wp:positionH relativeFrom="margin">
              <wp:posOffset>73660</wp:posOffset>
            </wp:positionH>
            <wp:positionV relativeFrom="paragraph">
              <wp:posOffset>1024890</wp:posOffset>
            </wp:positionV>
            <wp:extent cx="1876425" cy="72390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E81">
        <w:rPr>
          <w:rFonts w:ascii="Times New Roman" w:hAnsi="Times New Roman" w:cs="Times New Roman"/>
          <w:noProof/>
          <w:color w:val="000000"/>
          <w:spacing w:val="-5"/>
          <w:sz w:val="23"/>
          <w:szCs w:val="23"/>
        </w:rPr>
        <w:drawing>
          <wp:anchor distT="0" distB="0" distL="114300" distR="114300" simplePos="0" relativeHeight="251663360" behindDoc="0" locked="0" layoutInCell="1" allowOverlap="1" wp14:anchorId="03CBD7D9" wp14:editId="3E244B5E">
            <wp:simplePos x="0" y="0"/>
            <wp:positionH relativeFrom="column">
              <wp:posOffset>2245360</wp:posOffset>
            </wp:positionH>
            <wp:positionV relativeFrom="paragraph">
              <wp:posOffset>1024890</wp:posOffset>
            </wp:positionV>
            <wp:extent cx="1876425" cy="7239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E81">
        <w:rPr>
          <w:rFonts w:ascii="Times New Roman" w:hAnsi="Times New Roman" w:cs="Times New Roman"/>
          <w:noProof/>
          <w:color w:val="000000"/>
          <w:spacing w:val="-5"/>
          <w:sz w:val="23"/>
          <w:szCs w:val="23"/>
        </w:rPr>
        <w:drawing>
          <wp:anchor distT="0" distB="0" distL="114300" distR="114300" simplePos="0" relativeHeight="251664384" behindDoc="0" locked="0" layoutInCell="1" allowOverlap="1" wp14:anchorId="116C1D15" wp14:editId="7BA4707D">
            <wp:simplePos x="0" y="0"/>
            <wp:positionH relativeFrom="column">
              <wp:posOffset>4302760</wp:posOffset>
            </wp:positionH>
            <wp:positionV relativeFrom="paragraph">
              <wp:posOffset>1024890</wp:posOffset>
            </wp:positionV>
            <wp:extent cx="1876425" cy="72390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E81">
        <w:rPr>
          <w:rFonts w:ascii="Times New Roman" w:hAnsi="Times New Roman" w:cs="Times New Roman"/>
          <w:color w:val="000000"/>
          <w:spacing w:val="-5"/>
          <w:w w:val="108"/>
          <w:sz w:val="23"/>
          <w:szCs w:val="23"/>
        </w:rPr>
        <w:t xml:space="preserve">The distance from one crest (peak) of </w:t>
      </w:r>
      <w:r w:rsidRPr="00360E81">
        <w:rPr>
          <w:rFonts w:ascii="Times New Roman" w:hAnsi="Times New Roman" w:cs="Times New Roman"/>
          <w:color w:val="000000"/>
          <w:w w:val="108"/>
          <w:sz w:val="23"/>
          <w:szCs w:val="23"/>
        </w:rPr>
        <w:t xml:space="preserve">a wave to the next is called the </w:t>
      </w:r>
      <w:r w:rsidRPr="00360E81">
        <w:rPr>
          <w:rFonts w:ascii="Times New Roman" w:hAnsi="Times New Roman" w:cs="Times New Roman"/>
          <w:i/>
          <w:iCs/>
          <w:color w:val="000000"/>
          <w:spacing w:val="-4"/>
          <w:w w:val="108"/>
          <w:sz w:val="23"/>
          <w:szCs w:val="23"/>
        </w:rPr>
        <w:t xml:space="preserve">wavelength. </w:t>
      </w:r>
      <w:r w:rsidRPr="00360E81">
        <w:rPr>
          <w:rFonts w:ascii="Times New Roman" w:hAnsi="Times New Roman" w:cs="Times New Roman"/>
          <w:color w:val="000000"/>
          <w:spacing w:val="-4"/>
          <w:w w:val="108"/>
          <w:sz w:val="23"/>
          <w:szCs w:val="23"/>
        </w:rPr>
        <w:t xml:space="preserve">Notice that you can find </w:t>
      </w:r>
      <w:r w:rsidRPr="00360E81">
        <w:rPr>
          <w:rFonts w:ascii="Times New Roman" w:hAnsi="Times New Roman" w:cs="Times New Roman"/>
          <w:color w:val="000000"/>
          <w:spacing w:val="-1"/>
          <w:w w:val="108"/>
          <w:sz w:val="23"/>
          <w:szCs w:val="23"/>
        </w:rPr>
        <w:t xml:space="preserve">the wavelength by looking at the </w:t>
      </w:r>
      <w:r w:rsidRPr="00360E81">
        <w:rPr>
          <w:rFonts w:ascii="Times New Roman" w:hAnsi="Times New Roman" w:cs="Times New Roman"/>
          <w:color w:val="000000"/>
          <w:w w:val="108"/>
          <w:sz w:val="23"/>
          <w:szCs w:val="23"/>
        </w:rPr>
        <w:t xml:space="preserve">points where the spring does not </w:t>
      </w:r>
      <w:r w:rsidRPr="00360E81">
        <w:rPr>
          <w:rFonts w:ascii="Times New Roman" w:hAnsi="Times New Roman" w:cs="Times New Roman"/>
          <w:color w:val="000000"/>
          <w:spacing w:val="-3"/>
          <w:w w:val="108"/>
          <w:sz w:val="23"/>
          <w:szCs w:val="23"/>
        </w:rPr>
        <w:t xml:space="preserve">move. The wavelength is twice the </w:t>
      </w:r>
      <w:r w:rsidRPr="00360E81">
        <w:rPr>
          <w:rFonts w:ascii="Times New Roman" w:hAnsi="Times New Roman" w:cs="Times New Roman"/>
          <w:color w:val="000000"/>
          <w:spacing w:val="-1"/>
          <w:w w:val="108"/>
          <w:sz w:val="23"/>
          <w:szCs w:val="23"/>
        </w:rPr>
        <w:t xml:space="preserve">distance between these points. </w:t>
      </w:r>
      <w:r w:rsidRPr="00360E81">
        <w:rPr>
          <w:rFonts w:ascii="Times New Roman" w:hAnsi="Times New Roman" w:cs="Times New Roman"/>
          <w:color w:val="000000"/>
          <w:spacing w:val="-2"/>
          <w:w w:val="108"/>
          <w:sz w:val="23"/>
          <w:szCs w:val="23"/>
        </w:rPr>
        <w:t>By making more anti-nodes on your standing wave, the wavelength decreases, as show below:</w:t>
      </w:r>
    </w:p>
    <w:p w:rsidR="00360E81" w:rsidRPr="00360E81" w:rsidRDefault="00360E81" w:rsidP="00360E81">
      <w:pPr>
        <w:ind w:right="-590"/>
        <w:rPr>
          <w:rFonts w:ascii="Times New Roman" w:hAnsi="Times New Roman" w:cs="Times New Roman"/>
        </w:rPr>
      </w:pPr>
      <w:r w:rsidRPr="00360E81">
        <w:rPr>
          <w:rFonts w:ascii="Times New Roman" w:hAnsi="Times New Roman" w:cs="Times New Roman"/>
        </w:rPr>
        <w:t xml:space="preserve">Wavelength = twice slinky length       </w:t>
      </w:r>
      <w:r w:rsidR="009E7FB8">
        <w:rPr>
          <w:rFonts w:ascii="Times New Roman" w:hAnsi="Times New Roman" w:cs="Times New Roman"/>
        </w:rPr>
        <w:t xml:space="preserve">    </w:t>
      </w:r>
      <w:r w:rsidRPr="00360E81">
        <w:rPr>
          <w:rFonts w:ascii="Times New Roman" w:hAnsi="Times New Roman" w:cs="Times New Roman"/>
        </w:rPr>
        <w:t xml:space="preserve">Wavelength = slinky length        </w:t>
      </w:r>
      <w:r w:rsidR="009E7FB8">
        <w:rPr>
          <w:rFonts w:ascii="Times New Roman" w:hAnsi="Times New Roman" w:cs="Times New Roman"/>
        </w:rPr>
        <w:t xml:space="preserve">      </w:t>
      </w:r>
      <w:r w:rsidRPr="00360E81">
        <w:rPr>
          <w:rFonts w:ascii="Times New Roman" w:hAnsi="Times New Roman" w:cs="Times New Roman"/>
        </w:rPr>
        <w:t>Wavelength = 2/3 slinky length</w:t>
      </w:r>
    </w:p>
    <w:p w:rsidR="00360E81" w:rsidRPr="00360E81" w:rsidRDefault="00360E81" w:rsidP="00360E81">
      <w:pPr>
        <w:rPr>
          <w:rFonts w:ascii="Times New Roman" w:hAnsi="Times New Roman" w:cs="Times New Roman"/>
          <w:b/>
          <w:bCs/>
          <w:sz w:val="2"/>
          <w:szCs w:val="2"/>
        </w:rPr>
        <w:sectPr w:rsidR="00360E81" w:rsidRPr="00360E81">
          <w:type w:val="continuous"/>
          <w:pgSz w:w="12240" w:h="15840"/>
          <w:pgMar w:top="1195" w:right="979" w:bottom="360" w:left="979" w:header="720" w:footer="720" w:gutter="0"/>
          <w:cols w:space="720"/>
          <w:noEndnote/>
        </w:sectPr>
      </w:pPr>
    </w:p>
    <w:p w:rsidR="00360E81" w:rsidRPr="00360E81" w:rsidRDefault="00360E81" w:rsidP="00360E81">
      <w:pPr>
        <w:rPr>
          <w:rFonts w:ascii="Times New Roman" w:hAnsi="Times New Roman" w:cs="Times New Roman"/>
        </w:rPr>
      </w:pPr>
      <w:r w:rsidRPr="00360E81">
        <w:rPr>
          <w:rFonts w:ascii="Times New Roman" w:hAnsi="Times New Roman" w:cs="Times New Roman"/>
        </w:rPr>
        <w:lastRenderedPageBreak/>
        <w:t>You can also measure the wave frequency. The frequency is the number of times the wave moves up and down each second. Measure the frequency of your standing wave. Hint: Watch the hands of the person shaking the spring. Time a certain number of back-and-forth motions. The frequency is the number of back-and-forth motions of the hand in one second.</w:t>
      </w:r>
    </w:p>
    <w:p w:rsidR="00360E81" w:rsidRPr="00360E81" w:rsidRDefault="00360E81" w:rsidP="00360E81">
      <w:pPr>
        <w:rPr>
          <w:rFonts w:ascii="Times New Roman" w:hAnsi="Times New Roman" w:cs="Times New Roman"/>
          <w:b/>
        </w:rPr>
      </w:pPr>
      <w:r w:rsidRPr="00360E81">
        <w:rPr>
          <w:rFonts w:ascii="Times New Roman" w:hAnsi="Times New Roman" w:cs="Times New Roman"/>
        </w:rPr>
        <w:t xml:space="preserve">Make several different standing waves by changing the wave frequency. Try to make each standing wave shown in the drawing. Measure the wavelength. Measure the frequency.  </w:t>
      </w:r>
      <w:r w:rsidRPr="00360E81">
        <w:rPr>
          <w:rFonts w:ascii="Times New Roman" w:hAnsi="Times New Roman" w:cs="Times New Roman"/>
          <w:b/>
        </w:rPr>
        <w:t>Record your data in the table below.</w:t>
      </w:r>
    </w:p>
    <w:p w:rsidR="00360E81" w:rsidRPr="00360E81" w:rsidRDefault="00360E81" w:rsidP="00360E81">
      <w:pPr>
        <w:rPr>
          <w:rFonts w:ascii="Times New Roman" w:hAnsi="Times New Roman" w:cs="Times New Roman"/>
        </w:rPr>
        <w:sectPr w:rsidR="00360E81" w:rsidRPr="00360E81" w:rsidSect="00C00520">
          <w:type w:val="continuous"/>
          <w:pgSz w:w="12240" w:h="15840"/>
          <w:pgMar w:top="1195" w:right="1800" w:bottom="360" w:left="1003" w:header="720" w:footer="720" w:gutter="0"/>
          <w:cols w:space="60"/>
          <w:noEndnote/>
        </w:sectPr>
      </w:pPr>
    </w:p>
    <w:tbl>
      <w:tblPr>
        <w:tblpPr w:leftFromText="180" w:rightFromText="180" w:vertAnchor="text" w:horzAnchor="page" w:tblpX="2481" w:tblpY="-58"/>
        <w:tblW w:w="0" w:type="auto"/>
        <w:tblLayout w:type="fixed"/>
        <w:tblCellMar>
          <w:left w:w="40" w:type="dxa"/>
          <w:right w:w="40" w:type="dxa"/>
        </w:tblCellMar>
        <w:tblLook w:val="0000" w:firstRow="0" w:lastRow="0" w:firstColumn="0" w:lastColumn="0" w:noHBand="0" w:noVBand="0"/>
      </w:tblPr>
      <w:tblGrid>
        <w:gridCol w:w="2078"/>
        <w:gridCol w:w="2048"/>
        <w:gridCol w:w="2491"/>
      </w:tblGrid>
      <w:tr w:rsidR="009E7FB8" w:rsidRPr="00360E81" w:rsidTr="009E7FB8">
        <w:tblPrEx>
          <w:tblCellMar>
            <w:top w:w="0" w:type="dxa"/>
            <w:bottom w:w="0" w:type="dxa"/>
          </w:tblCellMar>
        </w:tblPrEx>
        <w:trPr>
          <w:trHeight w:hRule="exact" w:val="836"/>
        </w:trPr>
        <w:tc>
          <w:tcPr>
            <w:tcW w:w="2078"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r w:rsidRPr="00360E81">
              <w:rPr>
                <w:rFonts w:ascii="Times New Roman" w:hAnsi="Times New Roman" w:cs="Times New Roman"/>
              </w:rPr>
              <w:t>Wavelength         (m/cycle)</w:t>
            </w:r>
          </w:p>
          <w:p w:rsidR="009E7FB8" w:rsidRPr="00360E81" w:rsidRDefault="009E7FB8" w:rsidP="009E7FB8">
            <w:pPr>
              <w:rPr>
                <w:rFonts w:ascii="Times New Roman" w:hAnsi="Times New Roman" w:cs="Times New Roman"/>
              </w:rPr>
            </w:pPr>
          </w:p>
          <w:p w:rsidR="009E7FB8" w:rsidRPr="00360E81" w:rsidRDefault="009E7FB8" w:rsidP="009E7FB8">
            <w:pPr>
              <w:rPr>
                <w:rFonts w:ascii="Times New Roman" w:hAnsi="Times New Roman" w:cs="Times New Roman"/>
              </w:rPr>
            </w:pPr>
          </w:p>
        </w:tc>
        <w:tc>
          <w:tcPr>
            <w:tcW w:w="2048"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r w:rsidRPr="00360E81">
              <w:rPr>
                <w:rFonts w:ascii="Times New Roman" w:hAnsi="Times New Roman" w:cs="Times New Roman"/>
              </w:rPr>
              <w:t>Frequency</w:t>
            </w:r>
          </w:p>
          <w:p w:rsidR="009E7FB8" w:rsidRPr="00360E81" w:rsidRDefault="009E7FB8" w:rsidP="009E7FB8">
            <w:pPr>
              <w:rPr>
                <w:rFonts w:ascii="Times New Roman" w:hAnsi="Times New Roman" w:cs="Times New Roman"/>
              </w:rPr>
            </w:pPr>
            <w:r w:rsidRPr="00360E81">
              <w:rPr>
                <w:rFonts w:ascii="Times New Roman" w:hAnsi="Times New Roman" w:cs="Times New Roman"/>
              </w:rPr>
              <w:t>(cycles/s or Hz)</w:t>
            </w:r>
          </w:p>
          <w:p w:rsidR="009E7FB8" w:rsidRPr="00360E81" w:rsidRDefault="009E7FB8" w:rsidP="009E7FB8">
            <w:pPr>
              <w:rPr>
                <w:rFonts w:ascii="Times New Roman" w:hAnsi="Times New Roman" w:cs="Times New Roman"/>
              </w:rPr>
            </w:pPr>
          </w:p>
        </w:tc>
        <w:tc>
          <w:tcPr>
            <w:tcW w:w="2491"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r w:rsidRPr="00360E81">
              <w:rPr>
                <w:rFonts w:ascii="Times New Roman" w:hAnsi="Times New Roman" w:cs="Times New Roman"/>
              </w:rPr>
              <w:t>Speed (m/s)</w:t>
            </w:r>
          </w:p>
          <w:p w:rsidR="009E7FB8" w:rsidRPr="00360E81" w:rsidRDefault="009E7FB8" w:rsidP="009E7FB8">
            <w:pPr>
              <w:rPr>
                <w:rFonts w:ascii="Times New Roman" w:hAnsi="Times New Roman" w:cs="Times New Roman"/>
              </w:rPr>
            </w:pPr>
            <w:r w:rsidRPr="00360E81">
              <w:rPr>
                <w:rFonts w:ascii="Times New Roman" w:hAnsi="Times New Roman" w:cs="Times New Roman"/>
              </w:rPr>
              <w:t>wavelength X frequency</w:t>
            </w:r>
          </w:p>
          <w:p w:rsidR="009E7FB8" w:rsidRPr="00360E81" w:rsidRDefault="009E7FB8" w:rsidP="009E7FB8">
            <w:pPr>
              <w:rPr>
                <w:rFonts w:ascii="Times New Roman" w:hAnsi="Times New Roman" w:cs="Times New Roman"/>
              </w:rPr>
            </w:pPr>
          </w:p>
        </w:tc>
      </w:tr>
      <w:tr w:rsidR="009E7FB8" w:rsidRPr="00360E81" w:rsidTr="009E7FB8">
        <w:tblPrEx>
          <w:tblCellMar>
            <w:top w:w="0" w:type="dxa"/>
            <w:bottom w:w="0" w:type="dxa"/>
          </w:tblCellMar>
        </w:tblPrEx>
        <w:trPr>
          <w:trHeight w:hRule="exact" w:val="427"/>
        </w:trPr>
        <w:tc>
          <w:tcPr>
            <w:tcW w:w="2078"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p>
          <w:p w:rsidR="009E7FB8" w:rsidRPr="00360E81" w:rsidRDefault="009E7FB8" w:rsidP="009E7FB8">
            <w:pPr>
              <w:rPr>
                <w:rFonts w:ascii="Times New Roman" w:hAnsi="Times New Roman" w:cs="Times New Roman"/>
              </w:rPr>
            </w:pPr>
          </w:p>
        </w:tc>
        <w:tc>
          <w:tcPr>
            <w:tcW w:w="2048"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p>
          <w:p w:rsidR="009E7FB8" w:rsidRPr="00360E81" w:rsidRDefault="009E7FB8" w:rsidP="009E7FB8">
            <w:pPr>
              <w:rPr>
                <w:rFonts w:ascii="Times New Roman" w:hAnsi="Times New Roman" w:cs="Times New Roman"/>
              </w:rPr>
            </w:pPr>
          </w:p>
        </w:tc>
        <w:tc>
          <w:tcPr>
            <w:tcW w:w="2491"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p>
          <w:p w:rsidR="009E7FB8" w:rsidRPr="00360E81" w:rsidRDefault="009E7FB8" w:rsidP="009E7FB8">
            <w:pPr>
              <w:rPr>
                <w:rFonts w:ascii="Times New Roman" w:hAnsi="Times New Roman" w:cs="Times New Roman"/>
              </w:rPr>
            </w:pPr>
          </w:p>
        </w:tc>
      </w:tr>
      <w:tr w:rsidR="009E7FB8" w:rsidRPr="00360E81" w:rsidTr="009E7FB8">
        <w:tblPrEx>
          <w:tblCellMar>
            <w:top w:w="0" w:type="dxa"/>
            <w:bottom w:w="0" w:type="dxa"/>
          </w:tblCellMar>
        </w:tblPrEx>
        <w:trPr>
          <w:trHeight w:hRule="exact" w:val="427"/>
        </w:trPr>
        <w:tc>
          <w:tcPr>
            <w:tcW w:w="2078"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p>
        </w:tc>
        <w:tc>
          <w:tcPr>
            <w:tcW w:w="2048"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p>
        </w:tc>
        <w:tc>
          <w:tcPr>
            <w:tcW w:w="2491"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p>
        </w:tc>
      </w:tr>
      <w:tr w:rsidR="009E7FB8" w:rsidRPr="00360E81" w:rsidTr="009E7FB8">
        <w:tblPrEx>
          <w:tblCellMar>
            <w:top w:w="0" w:type="dxa"/>
            <w:bottom w:w="0" w:type="dxa"/>
          </w:tblCellMar>
        </w:tblPrEx>
        <w:trPr>
          <w:trHeight w:hRule="exact" w:val="427"/>
        </w:trPr>
        <w:tc>
          <w:tcPr>
            <w:tcW w:w="2078"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p>
          <w:p w:rsidR="009E7FB8" w:rsidRPr="00360E81" w:rsidRDefault="009E7FB8" w:rsidP="009E7FB8">
            <w:pPr>
              <w:rPr>
                <w:rFonts w:ascii="Times New Roman" w:hAnsi="Times New Roman" w:cs="Times New Roman"/>
              </w:rPr>
            </w:pPr>
          </w:p>
        </w:tc>
        <w:tc>
          <w:tcPr>
            <w:tcW w:w="2048"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p>
          <w:p w:rsidR="009E7FB8" w:rsidRPr="00360E81" w:rsidRDefault="009E7FB8" w:rsidP="009E7FB8">
            <w:pPr>
              <w:rPr>
                <w:rFonts w:ascii="Times New Roman" w:hAnsi="Times New Roman" w:cs="Times New Roman"/>
              </w:rPr>
            </w:pPr>
          </w:p>
        </w:tc>
        <w:tc>
          <w:tcPr>
            <w:tcW w:w="2491" w:type="dxa"/>
            <w:tcBorders>
              <w:top w:val="single" w:sz="6" w:space="0" w:color="auto"/>
              <w:left w:val="single" w:sz="6" w:space="0" w:color="auto"/>
              <w:bottom w:val="single" w:sz="6" w:space="0" w:color="auto"/>
              <w:right w:val="single" w:sz="6" w:space="0" w:color="auto"/>
            </w:tcBorders>
          </w:tcPr>
          <w:p w:rsidR="009E7FB8" w:rsidRPr="00360E81" w:rsidRDefault="009E7FB8" w:rsidP="009E7FB8">
            <w:pPr>
              <w:rPr>
                <w:rFonts w:ascii="Times New Roman" w:hAnsi="Times New Roman" w:cs="Times New Roman"/>
              </w:rPr>
            </w:pPr>
          </w:p>
          <w:p w:rsidR="009E7FB8" w:rsidRPr="00360E81" w:rsidRDefault="009E7FB8" w:rsidP="009E7FB8">
            <w:pPr>
              <w:rPr>
                <w:rFonts w:ascii="Times New Roman" w:hAnsi="Times New Roman" w:cs="Times New Roman"/>
              </w:rPr>
            </w:pPr>
          </w:p>
        </w:tc>
      </w:tr>
    </w:tbl>
    <w:p w:rsidR="00360E81" w:rsidRPr="00360E81" w:rsidRDefault="00360E81" w:rsidP="00360E81">
      <w:pPr>
        <w:rPr>
          <w:rFonts w:ascii="Times New Roman" w:hAnsi="Times New Roman" w:cs="Times New Roman"/>
        </w:rPr>
      </w:pPr>
    </w:p>
    <w:p w:rsidR="00360E81" w:rsidRPr="00360E81" w:rsidRDefault="00360E81" w:rsidP="00360E81">
      <w:pPr>
        <w:rPr>
          <w:rFonts w:ascii="Times New Roman" w:hAnsi="Times New Roman" w:cs="Times New Roman"/>
        </w:rPr>
      </w:pPr>
    </w:p>
    <w:p w:rsidR="00360E81" w:rsidRPr="00360E81" w:rsidRDefault="00360E81" w:rsidP="00360E81">
      <w:pPr>
        <w:rPr>
          <w:rFonts w:ascii="Times New Roman" w:hAnsi="Times New Roman" w:cs="Times New Roman"/>
        </w:rPr>
      </w:pPr>
    </w:p>
    <w:p w:rsidR="00360E81" w:rsidRPr="00360E81" w:rsidRDefault="00360E81" w:rsidP="00360E81">
      <w:pPr>
        <w:rPr>
          <w:rFonts w:ascii="Times New Roman" w:hAnsi="Times New Roman" w:cs="Times New Roman"/>
        </w:rPr>
      </w:pPr>
    </w:p>
    <w:p w:rsidR="00360E81" w:rsidRPr="00360E81" w:rsidRDefault="00360E81" w:rsidP="00360E81">
      <w:pPr>
        <w:rPr>
          <w:rFonts w:ascii="Times New Roman" w:hAnsi="Times New Roman" w:cs="Times New Roman"/>
        </w:rPr>
      </w:pPr>
    </w:p>
    <w:p w:rsidR="009E7FB8" w:rsidRDefault="00360E81" w:rsidP="009E7FB8">
      <w:pPr>
        <w:rPr>
          <w:rFonts w:ascii="Times New Roman" w:hAnsi="Times New Roman" w:cs="Times New Roman"/>
          <w:b/>
        </w:rPr>
      </w:pPr>
      <w:r w:rsidRPr="00360E81">
        <w:rPr>
          <w:rFonts w:ascii="Times New Roman" w:hAnsi="Times New Roman" w:cs="Times New Roman"/>
          <w:b/>
        </w:rPr>
        <w:t>For each wave, calculate the product of the wavelength and the frequency. Find the</w:t>
      </w:r>
      <w:r w:rsidR="009E7FB8">
        <w:rPr>
          <w:rFonts w:ascii="Times New Roman" w:hAnsi="Times New Roman" w:cs="Times New Roman"/>
          <w:b/>
        </w:rPr>
        <w:t xml:space="preserve"> average.</w:t>
      </w:r>
    </w:p>
    <w:p w:rsidR="009E7FB8" w:rsidRDefault="009E7FB8" w:rsidP="009E7FB8">
      <w:pPr>
        <w:pStyle w:val="Correct"/>
        <w:rPr>
          <w:b/>
          <w:u w:val="single"/>
        </w:rPr>
      </w:pPr>
    </w:p>
    <w:p w:rsidR="009E7FB8" w:rsidRPr="00360E81" w:rsidRDefault="009E7FB8" w:rsidP="009E7FB8">
      <w:pPr>
        <w:pStyle w:val="Correct"/>
        <w:rPr>
          <w:b/>
          <w:u w:val="single"/>
        </w:rPr>
      </w:pPr>
      <w:r w:rsidRPr="00360E81">
        <w:rPr>
          <w:b/>
          <w:u w:val="single"/>
        </w:rPr>
        <w:t>Conclusions</w:t>
      </w:r>
    </w:p>
    <w:p w:rsidR="009E7FB8" w:rsidRPr="00360E81" w:rsidRDefault="009E7FB8" w:rsidP="009E7FB8">
      <w:pPr>
        <w:pStyle w:val="Correct"/>
      </w:pPr>
    </w:p>
    <w:p w:rsidR="00BC47AF" w:rsidRDefault="00360E81" w:rsidP="009E7FB8">
      <w:pPr>
        <w:rPr>
          <w:rFonts w:ascii="Times New Roman" w:hAnsi="Times New Roman" w:cs="Times New Roman"/>
          <w:b/>
        </w:rPr>
      </w:pPr>
      <w:r w:rsidRPr="00360E81">
        <w:rPr>
          <w:rFonts w:ascii="Times New Roman" w:hAnsi="Times New Roman" w:cs="Times New Roman"/>
          <w:b/>
        </w:rPr>
        <w:t xml:space="preserve">Compare these values with the average speed of the pulse that you found in </w:t>
      </w:r>
      <w:r w:rsidR="00BC47AF">
        <w:rPr>
          <w:rFonts w:ascii="Times New Roman" w:hAnsi="Times New Roman" w:cs="Times New Roman"/>
          <w:b/>
        </w:rPr>
        <w:t>Making Waves - Part 1.</w:t>
      </w:r>
    </w:p>
    <w:p w:rsidR="00CE7720" w:rsidRPr="009E7FB8" w:rsidRDefault="00360E81" w:rsidP="009E7FB8">
      <w:pPr>
        <w:rPr>
          <w:rFonts w:ascii="Times New Roman" w:hAnsi="Times New Roman" w:cs="Times New Roman"/>
          <w:b/>
        </w:rPr>
      </w:pPr>
      <w:r w:rsidRPr="00360E81">
        <w:rPr>
          <w:rFonts w:ascii="Times New Roman" w:hAnsi="Times New Roman" w:cs="Times New Roman"/>
          <w:b/>
        </w:rPr>
        <w:t>What do you notice?</w:t>
      </w:r>
    </w:p>
    <w:p w:rsidR="00B1028A" w:rsidRPr="00360E81" w:rsidRDefault="00B1028A" w:rsidP="009E7FB8">
      <w:pPr>
        <w:pStyle w:val="Correct"/>
        <w:spacing w:after="1200"/>
      </w:pPr>
    </w:p>
    <w:sectPr w:rsidR="00B1028A" w:rsidRPr="00360E81" w:rsidSect="007B3B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0F0" w:rsidRDefault="000840F0" w:rsidP="003D7032">
      <w:pPr>
        <w:spacing w:after="0" w:line="240" w:lineRule="auto"/>
      </w:pPr>
      <w:r>
        <w:separator/>
      </w:r>
    </w:p>
  </w:endnote>
  <w:endnote w:type="continuationSeparator" w:id="0">
    <w:p w:rsidR="000840F0" w:rsidRDefault="000840F0" w:rsidP="003D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32" w:rsidRDefault="003D7032" w:rsidP="003D7032">
    <w:pPr>
      <w:pStyle w:val="Footer"/>
      <w:pBdr>
        <w:top w:val="thinThickSmallGap" w:sz="24" w:space="31" w:color="622423" w:themeColor="accent2" w:themeShade="7F"/>
      </w:pBdr>
      <w:rPr>
        <w:rFonts w:asciiTheme="majorHAnsi" w:eastAsiaTheme="majorEastAsia" w:hAnsiTheme="majorHAnsi" w:cstheme="majorBidi"/>
      </w:rPr>
    </w:pPr>
    <w:r>
      <w:rPr>
        <w:noProof/>
        <w:lang w:eastAsia="en-US"/>
      </w:rPr>
      <w:drawing>
        <wp:anchor distT="0" distB="0" distL="114300" distR="114300" simplePos="0" relativeHeight="251658240" behindDoc="0" locked="0" layoutInCell="1" allowOverlap="1" wp14:anchorId="63127E3D" wp14:editId="5781D455">
          <wp:simplePos x="0" y="0"/>
          <wp:positionH relativeFrom="column">
            <wp:posOffset>2219325</wp:posOffset>
          </wp:positionH>
          <wp:positionV relativeFrom="paragraph">
            <wp:posOffset>145415</wp:posOffset>
          </wp:positionV>
          <wp:extent cx="676275" cy="890270"/>
          <wp:effectExtent l="0" t="0" r="9525"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0" locked="0" layoutInCell="1" allowOverlap="1" wp14:anchorId="2ABBA97B" wp14:editId="7C619D09">
          <wp:simplePos x="0" y="0"/>
          <wp:positionH relativeFrom="column">
            <wp:posOffset>47625</wp:posOffset>
          </wp:positionH>
          <wp:positionV relativeFrom="paragraph">
            <wp:posOffset>62865</wp:posOffset>
          </wp:positionV>
          <wp:extent cx="1482725" cy="975995"/>
          <wp:effectExtent l="0" t="0" r="3175" b="0"/>
          <wp:wrapNone/>
          <wp:docPr id="31" name="Pictur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2725" cy="97599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47D25BCE" wp14:editId="6C18B949">
          <wp:simplePos x="0" y="0"/>
          <wp:positionH relativeFrom="column">
            <wp:posOffset>3800475</wp:posOffset>
          </wp:positionH>
          <wp:positionV relativeFrom="paragraph">
            <wp:posOffset>271780</wp:posOffset>
          </wp:positionV>
          <wp:extent cx="740410" cy="763905"/>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041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0288" behindDoc="0" locked="0" layoutInCell="1" allowOverlap="1" wp14:anchorId="0B89225B" wp14:editId="26F7A1DA">
          <wp:simplePos x="0" y="0"/>
          <wp:positionH relativeFrom="column">
            <wp:posOffset>5553075</wp:posOffset>
          </wp:positionH>
          <wp:positionV relativeFrom="paragraph">
            <wp:posOffset>237490</wp:posOffset>
          </wp:positionV>
          <wp:extent cx="809625" cy="796290"/>
          <wp:effectExtent l="0" t="0" r="9525" b="3810"/>
          <wp:wrapNone/>
          <wp:docPr id="33" name="Picture 33" descr="Description: http://www.aaiep.org/school_logos/0000/0186/vcu.jpg?126522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aaiep.org/school_logos/0000/0186/vcu.jpg?126522447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79629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rPr>
        <w:id w:val="-711955991"/>
        <w:placeholder>
          <w:docPart w:val="ED8F385EB4DE46C5ABD3CF98EA48CC2C"/>
        </w:placeholder>
        <w:temporary/>
        <w:showingPlcHdr/>
      </w:sdtPr>
      <w:sdtEnd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C47AF" w:rsidRPr="00BC47AF">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3D7032" w:rsidRDefault="003D7032">
    <w:pPr>
      <w:pStyle w:val="Balloon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0F0" w:rsidRDefault="000840F0" w:rsidP="003D7032">
      <w:pPr>
        <w:spacing w:after="0" w:line="240" w:lineRule="auto"/>
      </w:pPr>
      <w:r>
        <w:separator/>
      </w:r>
    </w:p>
  </w:footnote>
  <w:footnote w:type="continuationSeparator" w:id="0">
    <w:p w:rsidR="000840F0" w:rsidRDefault="000840F0" w:rsidP="003D7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93"/>
    <w:multiLevelType w:val="hybridMultilevel"/>
    <w:tmpl w:val="F81AA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5844B4"/>
    <w:multiLevelType w:val="hybridMultilevel"/>
    <w:tmpl w:val="CC3A85F0"/>
    <w:lvl w:ilvl="0" w:tplc="E89892F0">
      <w:start w:val="1"/>
      <w:numFmt w:val="bullet"/>
      <w:lvlText w:val="•"/>
      <w:lvlJc w:val="left"/>
      <w:pPr>
        <w:tabs>
          <w:tab w:val="num" w:pos="720"/>
        </w:tabs>
        <w:ind w:left="720" w:hanging="360"/>
      </w:pPr>
      <w:rPr>
        <w:rFonts w:ascii="Times New Roman" w:hAnsi="Times New Roman" w:hint="default"/>
      </w:rPr>
    </w:lvl>
    <w:lvl w:ilvl="1" w:tplc="A0A8BB14">
      <w:start w:val="1"/>
      <w:numFmt w:val="lowerLetter"/>
      <w:lvlText w:val="%2)"/>
      <w:lvlJc w:val="left"/>
      <w:pPr>
        <w:tabs>
          <w:tab w:val="num" w:pos="1440"/>
        </w:tabs>
        <w:ind w:left="1440" w:hanging="360"/>
      </w:pPr>
    </w:lvl>
    <w:lvl w:ilvl="2" w:tplc="9F86767C" w:tentative="1">
      <w:start w:val="1"/>
      <w:numFmt w:val="bullet"/>
      <w:lvlText w:val="•"/>
      <w:lvlJc w:val="left"/>
      <w:pPr>
        <w:tabs>
          <w:tab w:val="num" w:pos="2160"/>
        </w:tabs>
        <w:ind w:left="2160" w:hanging="360"/>
      </w:pPr>
      <w:rPr>
        <w:rFonts w:ascii="Times New Roman" w:hAnsi="Times New Roman" w:hint="default"/>
      </w:rPr>
    </w:lvl>
    <w:lvl w:ilvl="3" w:tplc="02B2E46E" w:tentative="1">
      <w:start w:val="1"/>
      <w:numFmt w:val="bullet"/>
      <w:lvlText w:val="•"/>
      <w:lvlJc w:val="left"/>
      <w:pPr>
        <w:tabs>
          <w:tab w:val="num" w:pos="2880"/>
        </w:tabs>
        <w:ind w:left="2880" w:hanging="360"/>
      </w:pPr>
      <w:rPr>
        <w:rFonts w:ascii="Times New Roman" w:hAnsi="Times New Roman" w:hint="default"/>
      </w:rPr>
    </w:lvl>
    <w:lvl w:ilvl="4" w:tplc="CA84CAE8" w:tentative="1">
      <w:start w:val="1"/>
      <w:numFmt w:val="bullet"/>
      <w:lvlText w:val="•"/>
      <w:lvlJc w:val="left"/>
      <w:pPr>
        <w:tabs>
          <w:tab w:val="num" w:pos="3600"/>
        </w:tabs>
        <w:ind w:left="3600" w:hanging="360"/>
      </w:pPr>
      <w:rPr>
        <w:rFonts w:ascii="Times New Roman" w:hAnsi="Times New Roman" w:hint="default"/>
      </w:rPr>
    </w:lvl>
    <w:lvl w:ilvl="5" w:tplc="AF806EE6" w:tentative="1">
      <w:start w:val="1"/>
      <w:numFmt w:val="bullet"/>
      <w:lvlText w:val="•"/>
      <w:lvlJc w:val="left"/>
      <w:pPr>
        <w:tabs>
          <w:tab w:val="num" w:pos="4320"/>
        </w:tabs>
        <w:ind w:left="4320" w:hanging="360"/>
      </w:pPr>
      <w:rPr>
        <w:rFonts w:ascii="Times New Roman" w:hAnsi="Times New Roman" w:hint="default"/>
      </w:rPr>
    </w:lvl>
    <w:lvl w:ilvl="6" w:tplc="EBC44442" w:tentative="1">
      <w:start w:val="1"/>
      <w:numFmt w:val="bullet"/>
      <w:lvlText w:val="•"/>
      <w:lvlJc w:val="left"/>
      <w:pPr>
        <w:tabs>
          <w:tab w:val="num" w:pos="5040"/>
        </w:tabs>
        <w:ind w:left="5040" w:hanging="360"/>
      </w:pPr>
      <w:rPr>
        <w:rFonts w:ascii="Times New Roman" w:hAnsi="Times New Roman" w:hint="default"/>
      </w:rPr>
    </w:lvl>
    <w:lvl w:ilvl="7" w:tplc="F49E06DA" w:tentative="1">
      <w:start w:val="1"/>
      <w:numFmt w:val="bullet"/>
      <w:lvlText w:val="•"/>
      <w:lvlJc w:val="left"/>
      <w:pPr>
        <w:tabs>
          <w:tab w:val="num" w:pos="5760"/>
        </w:tabs>
        <w:ind w:left="5760" w:hanging="360"/>
      </w:pPr>
      <w:rPr>
        <w:rFonts w:ascii="Times New Roman" w:hAnsi="Times New Roman" w:hint="default"/>
      </w:rPr>
    </w:lvl>
    <w:lvl w:ilvl="8" w:tplc="422ABFE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256014"/>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2ED722C"/>
    <w:multiLevelType w:val="hybridMultilevel"/>
    <w:tmpl w:val="A158567C"/>
    <w:lvl w:ilvl="0" w:tplc="04090001">
      <w:start w:val="1"/>
      <w:numFmt w:val="bullet"/>
      <w:lvlText w:val=""/>
      <w:lvlJc w:val="left"/>
      <w:pPr>
        <w:ind w:left="720" w:hanging="360"/>
      </w:pPr>
      <w:rPr>
        <w:rFonts w:ascii="Symbol" w:hAnsi="Symbol" w:hint="default"/>
      </w:rPr>
    </w:lvl>
    <w:lvl w:ilvl="1" w:tplc="6B3A1502">
      <w:start w:val="1"/>
      <w:numFmt w:val="lowerLetter"/>
      <w:lvlText w:val="%2)"/>
      <w:lvlJc w:val="left"/>
      <w:pPr>
        <w:ind w:left="1440" w:hanging="360"/>
      </w:pPr>
      <w:rPr>
        <w:rFonts w:ascii="Times New Roman" w:eastAsiaTheme="minorEastAsia"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B72DA1"/>
    <w:multiLevelType w:val="hybridMultilevel"/>
    <w:tmpl w:val="66C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813864"/>
    <w:multiLevelType w:val="hybridMultilevel"/>
    <w:tmpl w:val="4AAE4F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9241D91"/>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C8B00B5"/>
    <w:multiLevelType w:val="hybridMultilevel"/>
    <w:tmpl w:val="A7CCEEF6"/>
    <w:lvl w:ilvl="0" w:tplc="04090001">
      <w:start w:val="1"/>
      <w:numFmt w:val="bullet"/>
      <w:lvlText w:val=""/>
      <w:lvlJc w:val="left"/>
      <w:pPr>
        <w:tabs>
          <w:tab w:val="num" w:pos="720"/>
        </w:tabs>
        <w:ind w:left="720" w:hanging="360"/>
      </w:pPr>
      <w:rPr>
        <w:rFonts w:ascii="Symbol" w:hAnsi="Symbol" w:hint="default"/>
      </w:rPr>
    </w:lvl>
    <w:lvl w:ilvl="1" w:tplc="AB3CC9EE" w:tentative="1">
      <w:start w:val="1"/>
      <w:numFmt w:val="bullet"/>
      <w:lvlText w:val="•"/>
      <w:lvlJc w:val="left"/>
      <w:pPr>
        <w:tabs>
          <w:tab w:val="num" w:pos="1440"/>
        </w:tabs>
        <w:ind w:left="1440" w:hanging="360"/>
      </w:pPr>
      <w:rPr>
        <w:rFonts w:ascii="Times New Roman" w:hAnsi="Times New Roman" w:hint="default"/>
      </w:rPr>
    </w:lvl>
    <w:lvl w:ilvl="2" w:tplc="68527792" w:tentative="1">
      <w:start w:val="1"/>
      <w:numFmt w:val="bullet"/>
      <w:lvlText w:val="•"/>
      <w:lvlJc w:val="left"/>
      <w:pPr>
        <w:tabs>
          <w:tab w:val="num" w:pos="2160"/>
        </w:tabs>
        <w:ind w:left="2160" w:hanging="360"/>
      </w:pPr>
      <w:rPr>
        <w:rFonts w:ascii="Times New Roman" w:hAnsi="Times New Roman" w:hint="default"/>
      </w:rPr>
    </w:lvl>
    <w:lvl w:ilvl="3" w:tplc="BFF6E152" w:tentative="1">
      <w:start w:val="1"/>
      <w:numFmt w:val="bullet"/>
      <w:lvlText w:val="•"/>
      <w:lvlJc w:val="left"/>
      <w:pPr>
        <w:tabs>
          <w:tab w:val="num" w:pos="2880"/>
        </w:tabs>
        <w:ind w:left="2880" w:hanging="360"/>
      </w:pPr>
      <w:rPr>
        <w:rFonts w:ascii="Times New Roman" w:hAnsi="Times New Roman" w:hint="default"/>
      </w:rPr>
    </w:lvl>
    <w:lvl w:ilvl="4" w:tplc="B156CA7A" w:tentative="1">
      <w:start w:val="1"/>
      <w:numFmt w:val="bullet"/>
      <w:lvlText w:val="•"/>
      <w:lvlJc w:val="left"/>
      <w:pPr>
        <w:tabs>
          <w:tab w:val="num" w:pos="3600"/>
        </w:tabs>
        <w:ind w:left="3600" w:hanging="360"/>
      </w:pPr>
      <w:rPr>
        <w:rFonts w:ascii="Times New Roman" w:hAnsi="Times New Roman" w:hint="default"/>
      </w:rPr>
    </w:lvl>
    <w:lvl w:ilvl="5" w:tplc="68980F8C" w:tentative="1">
      <w:start w:val="1"/>
      <w:numFmt w:val="bullet"/>
      <w:lvlText w:val="•"/>
      <w:lvlJc w:val="left"/>
      <w:pPr>
        <w:tabs>
          <w:tab w:val="num" w:pos="4320"/>
        </w:tabs>
        <w:ind w:left="4320" w:hanging="360"/>
      </w:pPr>
      <w:rPr>
        <w:rFonts w:ascii="Times New Roman" w:hAnsi="Times New Roman" w:hint="default"/>
      </w:rPr>
    </w:lvl>
    <w:lvl w:ilvl="6" w:tplc="EE584FC2" w:tentative="1">
      <w:start w:val="1"/>
      <w:numFmt w:val="bullet"/>
      <w:lvlText w:val="•"/>
      <w:lvlJc w:val="left"/>
      <w:pPr>
        <w:tabs>
          <w:tab w:val="num" w:pos="5040"/>
        </w:tabs>
        <w:ind w:left="5040" w:hanging="360"/>
      </w:pPr>
      <w:rPr>
        <w:rFonts w:ascii="Times New Roman" w:hAnsi="Times New Roman" w:hint="default"/>
      </w:rPr>
    </w:lvl>
    <w:lvl w:ilvl="7" w:tplc="300CB70E" w:tentative="1">
      <w:start w:val="1"/>
      <w:numFmt w:val="bullet"/>
      <w:lvlText w:val="•"/>
      <w:lvlJc w:val="left"/>
      <w:pPr>
        <w:tabs>
          <w:tab w:val="num" w:pos="5760"/>
        </w:tabs>
        <w:ind w:left="5760" w:hanging="360"/>
      </w:pPr>
      <w:rPr>
        <w:rFonts w:ascii="Times New Roman" w:hAnsi="Times New Roman" w:hint="default"/>
      </w:rPr>
    </w:lvl>
    <w:lvl w:ilvl="8" w:tplc="066EEB1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5"/>
  </w:num>
  <w:num w:numId="3">
    <w:abstractNumId w:val="2"/>
  </w:num>
  <w:num w:numId="4">
    <w:abstractNumId w:val="6"/>
  </w:num>
  <w:num w:numId="5">
    <w:abstractNumId w:val="0"/>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32"/>
    <w:rsid w:val="00075D4E"/>
    <w:rsid w:val="000840F0"/>
    <w:rsid w:val="00112CA1"/>
    <w:rsid w:val="001840BC"/>
    <w:rsid w:val="002B379A"/>
    <w:rsid w:val="003175FE"/>
    <w:rsid w:val="00360E81"/>
    <w:rsid w:val="00374DE8"/>
    <w:rsid w:val="003D7032"/>
    <w:rsid w:val="00471E73"/>
    <w:rsid w:val="00491055"/>
    <w:rsid w:val="004D2906"/>
    <w:rsid w:val="00604266"/>
    <w:rsid w:val="00660859"/>
    <w:rsid w:val="00674EFF"/>
    <w:rsid w:val="00680165"/>
    <w:rsid w:val="006D2F4E"/>
    <w:rsid w:val="006D361C"/>
    <w:rsid w:val="006E5B05"/>
    <w:rsid w:val="00746871"/>
    <w:rsid w:val="007B3B68"/>
    <w:rsid w:val="00957FE8"/>
    <w:rsid w:val="00960776"/>
    <w:rsid w:val="009734A0"/>
    <w:rsid w:val="009C5F65"/>
    <w:rsid w:val="009E7FB8"/>
    <w:rsid w:val="00A1419F"/>
    <w:rsid w:val="00AC4E5A"/>
    <w:rsid w:val="00B1028A"/>
    <w:rsid w:val="00BC47AF"/>
    <w:rsid w:val="00C8131E"/>
    <w:rsid w:val="00CE7720"/>
    <w:rsid w:val="00D26E23"/>
    <w:rsid w:val="00D511B2"/>
    <w:rsid w:val="00DF0C7C"/>
    <w:rsid w:val="00EA4087"/>
    <w:rsid w:val="00EC7428"/>
    <w:rsid w:val="00EF5B37"/>
    <w:rsid w:val="00F2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04266"/>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04266"/>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604266"/>
    <w:pPr>
      <w:spacing w:after="0" w:line="240" w:lineRule="auto"/>
      <w:ind w:left="1080" w:hanging="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604266"/>
    <w:rPr>
      <w:rFonts w:ascii="Times New Roman" w:eastAsia="Times New Roman" w:hAnsi="Times New Roman" w:cs="Times New Roman"/>
      <w:sz w:val="24"/>
      <w:szCs w:val="24"/>
    </w:rPr>
  </w:style>
  <w:style w:type="paragraph" w:styleId="BodyText">
    <w:name w:val="Body Text"/>
    <w:basedOn w:val="Normal"/>
    <w:link w:val="BodyTextChar"/>
    <w:semiHidden/>
    <w:rsid w:val="00604266"/>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604266"/>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04266"/>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04266"/>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604266"/>
    <w:pPr>
      <w:spacing w:after="0" w:line="240" w:lineRule="auto"/>
      <w:ind w:left="1080" w:hanging="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604266"/>
    <w:rPr>
      <w:rFonts w:ascii="Times New Roman" w:eastAsia="Times New Roman" w:hAnsi="Times New Roman" w:cs="Times New Roman"/>
      <w:sz w:val="24"/>
      <w:szCs w:val="24"/>
    </w:rPr>
  </w:style>
  <w:style w:type="paragraph" w:styleId="BodyText">
    <w:name w:val="Body Text"/>
    <w:basedOn w:val="Normal"/>
    <w:link w:val="BodyTextChar"/>
    <w:semiHidden/>
    <w:rsid w:val="00604266"/>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60426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679400">
      <w:bodyDiv w:val="1"/>
      <w:marLeft w:val="0"/>
      <w:marRight w:val="0"/>
      <w:marTop w:val="0"/>
      <w:marBottom w:val="0"/>
      <w:divBdr>
        <w:top w:val="none" w:sz="0" w:space="0" w:color="auto"/>
        <w:left w:val="none" w:sz="0" w:space="0" w:color="auto"/>
        <w:bottom w:val="none" w:sz="0" w:space="0" w:color="auto"/>
        <w:right w:val="none" w:sz="0" w:space="0" w:color="auto"/>
      </w:divBdr>
      <w:divsChild>
        <w:div w:id="326708522">
          <w:marLeft w:val="547"/>
          <w:marRight w:val="0"/>
          <w:marTop w:val="115"/>
          <w:marBottom w:val="0"/>
          <w:divBdr>
            <w:top w:val="none" w:sz="0" w:space="0" w:color="auto"/>
            <w:left w:val="none" w:sz="0" w:space="0" w:color="auto"/>
            <w:bottom w:val="none" w:sz="0" w:space="0" w:color="auto"/>
            <w:right w:val="none" w:sz="0" w:space="0" w:color="auto"/>
          </w:divBdr>
        </w:div>
      </w:divsChild>
    </w:div>
    <w:div w:id="1102143544">
      <w:bodyDiv w:val="1"/>
      <w:marLeft w:val="0"/>
      <w:marRight w:val="0"/>
      <w:marTop w:val="0"/>
      <w:marBottom w:val="0"/>
      <w:divBdr>
        <w:top w:val="none" w:sz="0" w:space="0" w:color="auto"/>
        <w:left w:val="none" w:sz="0" w:space="0" w:color="auto"/>
        <w:bottom w:val="none" w:sz="0" w:space="0" w:color="auto"/>
        <w:right w:val="none" w:sz="0" w:space="0" w:color="auto"/>
      </w:divBdr>
      <w:divsChild>
        <w:div w:id="711465622">
          <w:marLeft w:val="0"/>
          <w:marRight w:val="0"/>
          <w:marTop w:val="0"/>
          <w:marBottom w:val="0"/>
          <w:divBdr>
            <w:top w:val="none" w:sz="0" w:space="0" w:color="auto"/>
            <w:left w:val="none" w:sz="0" w:space="0" w:color="auto"/>
            <w:bottom w:val="none" w:sz="0" w:space="0" w:color="auto"/>
            <w:right w:val="none" w:sz="0" w:space="0" w:color="auto"/>
          </w:divBdr>
        </w:div>
        <w:div w:id="248391221">
          <w:marLeft w:val="0"/>
          <w:marRight w:val="0"/>
          <w:marTop w:val="0"/>
          <w:marBottom w:val="0"/>
          <w:divBdr>
            <w:top w:val="none" w:sz="0" w:space="0" w:color="auto"/>
            <w:left w:val="none" w:sz="0" w:space="0" w:color="auto"/>
            <w:bottom w:val="none" w:sz="0" w:space="0" w:color="auto"/>
            <w:right w:val="none" w:sz="0" w:space="0" w:color="auto"/>
          </w:divBdr>
        </w:div>
      </w:divsChild>
    </w:div>
    <w:div w:id="1112283658">
      <w:bodyDiv w:val="1"/>
      <w:marLeft w:val="0"/>
      <w:marRight w:val="0"/>
      <w:marTop w:val="0"/>
      <w:marBottom w:val="0"/>
      <w:divBdr>
        <w:top w:val="none" w:sz="0" w:space="0" w:color="auto"/>
        <w:left w:val="none" w:sz="0" w:space="0" w:color="auto"/>
        <w:bottom w:val="none" w:sz="0" w:space="0" w:color="auto"/>
        <w:right w:val="none" w:sz="0" w:space="0" w:color="auto"/>
      </w:divBdr>
      <w:divsChild>
        <w:div w:id="912205513">
          <w:marLeft w:val="547"/>
          <w:marRight w:val="0"/>
          <w:marTop w:val="115"/>
          <w:marBottom w:val="0"/>
          <w:divBdr>
            <w:top w:val="none" w:sz="0" w:space="0" w:color="auto"/>
            <w:left w:val="none" w:sz="0" w:space="0" w:color="auto"/>
            <w:bottom w:val="none" w:sz="0" w:space="0" w:color="auto"/>
            <w:right w:val="none" w:sz="0" w:space="0" w:color="auto"/>
          </w:divBdr>
        </w:div>
        <w:div w:id="312612285">
          <w:marLeft w:val="1526"/>
          <w:marRight w:val="0"/>
          <w:marTop w:val="96"/>
          <w:marBottom w:val="0"/>
          <w:divBdr>
            <w:top w:val="none" w:sz="0" w:space="0" w:color="auto"/>
            <w:left w:val="none" w:sz="0" w:space="0" w:color="auto"/>
            <w:bottom w:val="none" w:sz="0" w:space="0" w:color="auto"/>
            <w:right w:val="none" w:sz="0" w:space="0" w:color="auto"/>
          </w:divBdr>
        </w:div>
        <w:div w:id="1617101246">
          <w:marLeft w:val="1526"/>
          <w:marRight w:val="0"/>
          <w:marTop w:val="96"/>
          <w:marBottom w:val="0"/>
          <w:divBdr>
            <w:top w:val="none" w:sz="0" w:space="0" w:color="auto"/>
            <w:left w:val="none" w:sz="0" w:space="0" w:color="auto"/>
            <w:bottom w:val="none" w:sz="0" w:space="0" w:color="auto"/>
            <w:right w:val="none" w:sz="0" w:space="0" w:color="auto"/>
          </w:divBdr>
        </w:div>
        <w:div w:id="1690136144">
          <w:marLeft w:val="1526"/>
          <w:marRight w:val="0"/>
          <w:marTop w:val="96"/>
          <w:marBottom w:val="0"/>
          <w:divBdr>
            <w:top w:val="none" w:sz="0" w:space="0" w:color="auto"/>
            <w:left w:val="none" w:sz="0" w:space="0" w:color="auto"/>
            <w:bottom w:val="none" w:sz="0" w:space="0" w:color="auto"/>
            <w:right w:val="none" w:sz="0" w:space="0" w:color="auto"/>
          </w:divBdr>
        </w:div>
        <w:div w:id="1728840220">
          <w:marLeft w:val="1526"/>
          <w:marRight w:val="0"/>
          <w:marTop w:val="96"/>
          <w:marBottom w:val="0"/>
          <w:divBdr>
            <w:top w:val="none" w:sz="0" w:space="0" w:color="auto"/>
            <w:left w:val="none" w:sz="0" w:space="0" w:color="auto"/>
            <w:bottom w:val="none" w:sz="0" w:space="0" w:color="auto"/>
            <w:right w:val="none" w:sz="0" w:space="0" w:color="auto"/>
          </w:divBdr>
        </w:div>
        <w:div w:id="2104765220">
          <w:marLeft w:val="547"/>
          <w:marRight w:val="0"/>
          <w:marTop w:val="115"/>
          <w:marBottom w:val="0"/>
          <w:divBdr>
            <w:top w:val="none" w:sz="0" w:space="0" w:color="auto"/>
            <w:left w:val="none" w:sz="0" w:space="0" w:color="auto"/>
            <w:bottom w:val="none" w:sz="0" w:space="0" w:color="auto"/>
            <w:right w:val="none" w:sz="0" w:space="0" w:color="auto"/>
          </w:divBdr>
        </w:div>
        <w:div w:id="1255212611">
          <w:marLeft w:val="152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8F385EB4DE46C5ABD3CF98EA48CC2C"/>
        <w:category>
          <w:name w:val="General"/>
          <w:gallery w:val="placeholder"/>
        </w:category>
        <w:types>
          <w:type w:val="bbPlcHdr"/>
        </w:types>
        <w:behaviors>
          <w:behavior w:val="content"/>
        </w:behaviors>
        <w:guid w:val="{A866752A-A007-4886-B1F6-7FC84CF736ED}"/>
      </w:docPartPr>
      <w:docPartBody>
        <w:p w:rsidR="00AD2B26" w:rsidRDefault="00C16B6C" w:rsidP="00C16B6C">
          <w:pPr>
            <w:pStyle w:val="ED8F385EB4DE46C5ABD3CF98EA48CC2C"/>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B6C"/>
    <w:rsid w:val="006C330D"/>
    <w:rsid w:val="00AB2624"/>
    <w:rsid w:val="00AD2B26"/>
    <w:rsid w:val="00C16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11DBF-78DD-4C85-A163-05CDD854B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Akesson</dc:creator>
  <cp:lastModifiedBy>Windows User</cp:lastModifiedBy>
  <cp:revision>3</cp:revision>
  <dcterms:created xsi:type="dcterms:W3CDTF">2012-08-09T19:07:00Z</dcterms:created>
  <dcterms:modified xsi:type="dcterms:W3CDTF">2012-08-09T19:17:00Z</dcterms:modified>
</cp:coreProperties>
</file>