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5D4E" w:rsidRPr="006E5B05" w:rsidRDefault="00957FE8" w:rsidP="003D7032">
      <w:pPr>
        <w:pStyle w:val="Correct"/>
        <w:rPr>
          <w:rFonts w:ascii="Arial Black" w:hAnsi="Arial Black"/>
          <w:noProof/>
          <w:sz w:val="72"/>
          <w:szCs w:val="72"/>
        </w:rPr>
      </w:pPr>
      <w:r>
        <w:rPr>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1612265" cy="2057400"/>
            <wp:effectExtent l="0" t="0" r="6985" b="0"/>
            <wp:wrapTight wrapText="bothSides">
              <wp:wrapPolygon edited="0">
                <wp:start x="0" y="0"/>
                <wp:lineTo x="0" y="21400"/>
                <wp:lineTo x="21438" y="21400"/>
                <wp:lineTo x="214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612265" cy="2057400"/>
                    </a:xfrm>
                    <a:prstGeom prst="rect">
                      <a:avLst/>
                    </a:prstGeom>
                  </pic:spPr>
                </pic:pic>
              </a:graphicData>
            </a:graphic>
            <wp14:sizeRelH relativeFrom="page">
              <wp14:pctWidth>0</wp14:pctWidth>
            </wp14:sizeRelH>
            <wp14:sizeRelV relativeFrom="page">
              <wp14:pctHeight>0</wp14:pctHeight>
            </wp14:sizeRelV>
          </wp:anchor>
        </w:drawing>
      </w:r>
      <w:r w:rsidR="00075D4E">
        <w:t xml:space="preserve"> </w:t>
      </w:r>
      <w:r w:rsidR="00075D4E" w:rsidRPr="006E5B05">
        <w:rPr>
          <w:rFonts w:ascii="Arial Black" w:hAnsi="Arial Black"/>
          <w:sz w:val="72"/>
          <w:szCs w:val="72"/>
        </w:rPr>
        <w:t>Pop! Rockets</w:t>
      </w:r>
    </w:p>
    <w:p w:rsidR="00075D4E" w:rsidRPr="006A28C2" w:rsidRDefault="00075D4E" w:rsidP="003D7032">
      <w:pPr>
        <w:pStyle w:val="Correct"/>
        <w:rPr>
          <w:i/>
        </w:rPr>
      </w:pPr>
      <w:r w:rsidRPr="006A28C2">
        <w:rPr>
          <w:i/>
        </w:rPr>
        <w:t xml:space="preserve">Adapted from </w:t>
      </w:r>
    </w:p>
    <w:p w:rsidR="00E41F4D" w:rsidRPr="006A28C2" w:rsidRDefault="00D52AC6" w:rsidP="003D7032">
      <w:pPr>
        <w:pStyle w:val="Correct"/>
        <w:rPr>
          <w:i/>
        </w:rPr>
      </w:pPr>
      <w:hyperlink r:id="rId10" w:history="1">
        <w:r w:rsidR="00075D4E" w:rsidRPr="006A28C2">
          <w:rPr>
            <w:rStyle w:val="Hyperlink"/>
            <w:i/>
          </w:rPr>
          <w:t>NASA – Pop! Rocket Launcher Directions</w:t>
        </w:r>
      </w:hyperlink>
      <w:r w:rsidR="00075D4E" w:rsidRPr="006A28C2">
        <w:rPr>
          <w:i/>
        </w:rPr>
        <w:t xml:space="preserve">  </w:t>
      </w:r>
    </w:p>
    <w:p w:rsidR="00075D4E" w:rsidRPr="006A28C2" w:rsidRDefault="00075D4E" w:rsidP="003D7032">
      <w:pPr>
        <w:pStyle w:val="Correct"/>
        <w:rPr>
          <w:i/>
        </w:rPr>
      </w:pPr>
      <w:proofErr w:type="gramStart"/>
      <w:r w:rsidRPr="006A28C2">
        <w:rPr>
          <w:i/>
        </w:rPr>
        <w:t>and</w:t>
      </w:r>
      <w:proofErr w:type="gramEnd"/>
      <w:r w:rsidRPr="006A28C2">
        <w:rPr>
          <w:i/>
        </w:rPr>
        <w:t xml:space="preserve"> </w:t>
      </w:r>
      <w:hyperlink r:id="rId11" w:history="1">
        <w:r w:rsidRPr="006A28C2">
          <w:rPr>
            <w:rStyle w:val="Hyperlink"/>
            <w:i/>
          </w:rPr>
          <w:t>NASA – Pop! Rockets</w:t>
        </w:r>
      </w:hyperlink>
      <w:r w:rsidRPr="006A28C2">
        <w:rPr>
          <w:i/>
        </w:rPr>
        <w:t xml:space="preserve"> </w:t>
      </w:r>
    </w:p>
    <w:p w:rsidR="00EC7428" w:rsidRDefault="00EC7428" w:rsidP="003D7032">
      <w:pPr>
        <w:pStyle w:val="Correct"/>
      </w:pPr>
    </w:p>
    <w:p w:rsidR="00957FE8" w:rsidRDefault="00957FE8" w:rsidP="003D7032">
      <w:pPr>
        <w:pStyle w:val="Correct"/>
      </w:pPr>
    </w:p>
    <w:p w:rsidR="00957FE8" w:rsidRDefault="00957FE8" w:rsidP="003D7032">
      <w:pPr>
        <w:pStyle w:val="Correct"/>
      </w:pPr>
    </w:p>
    <w:p w:rsidR="00EC7428" w:rsidRDefault="00EC7428" w:rsidP="003D7032">
      <w:pPr>
        <w:pStyle w:val="Correct"/>
      </w:pPr>
    </w:p>
    <w:p w:rsidR="00EC7428" w:rsidRDefault="00EC7428" w:rsidP="003D7032">
      <w:pPr>
        <w:pStyle w:val="Correct"/>
      </w:pPr>
    </w:p>
    <w:p w:rsidR="00EC7428" w:rsidRDefault="00EC7428" w:rsidP="003D7032">
      <w:pPr>
        <w:pStyle w:val="Correct"/>
      </w:pPr>
    </w:p>
    <w:p w:rsidR="00957FE8" w:rsidRPr="006E5B05" w:rsidRDefault="00EC7428" w:rsidP="003D7032">
      <w:pPr>
        <w:pStyle w:val="Correct"/>
        <w:rPr>
          <w:b/>
          <w:u w:val="single"/>
        </w:rPr>
      </w:pPr>
      <w:r w:rsidRPr="006E5B05">
        <w:rPr>
          <w:b/>
          <w:u w:val="single"/>
        </w:rPr>
        <w:t>Introduction</w:t>
      </w:r>
    </w:p>
    <w:p w:rsidR="00957FE8" w:rsidRDefault="00957FE8" w:rsidP="003D7032">
      <w:pPr>
        <w:pStyle w:val="Correct"/>
      </w:pPr>
    </w:p>
    <w:p w:rsidR="00EF5B37" w:rsidRDefault="00EF5B37" w:rsidP="003D7032">
      <w:pPr>
        <w:pStyle w:val="Correct"/>
      </w:pPr>
      <w:r>
        <w:t xml:space="preserve">Rockets are launched into space not only to take people to the moon, but to place satellites, shuttle supplies to the International Space Station (ISS), to run tests for flight designs and equipment, and other reasons. </w:t>
      </w:r>
    </w:p>
    <w:p w:rsidR="00EF5B37" w:rsidRDefault="00EF5B37" w:rsidP="003D7032">
      <w:pPr>
        <w:pStyle w:val="Correct"/>
      </w:pPr>
    </w:p>
    <w:p w:rsidR="00957FE8" w:rsidRDefault="00EF5B37" w:rsidP="003D7032">
      <w:pPr>
        <w:pStyle w:val="Correct"/>
      </w:pPr>
      <w:r>
        <w:t>What does it take to launch a spacecraft into space? Where does the energy come from? What role does gravity play?</w:t>
      </w:r>
    </w:p>
    <w:p w:rsidR="00957FE8" w:rsidRDefault="00957FE8" w:rsidP="003D7032">
      <w:pPr>
        <w:pStyle w:val="Correct"/>
      </w:pPr>
    </w:p>
    <w:p w:rsidR="00EF5B37" w:rsidRDefault="00EF5B37" w:rsidP="003D7032">
      <w:pPr>
        <w:pStyle w:val="Correct"/>
        <w:rPr>
          <w:b/>
          <w:u w:val="single"/>
        </w:rPr>
      </w:pPr>
      <w:r>
        <w:rPr>
          <w:b/>
          <w:u w:val="single"/>
        </w:rPr>
        <w:t>Objectives</w:t>
      </w:r>
    </w:p>
    <w:p w:rsidR="007B3B68" w:rsidRDefault="007B3B68" w:rsidP="003D7032">
      <w:pPr>
        <w:pStyle w:val="Correct"/>
        <w:rPr>
          <w:b/>
          <w:u w:val="single"/>
        </w:rPr>
      </w:pPr>
    </w:p>
    <w:p w:rsidR="007B3B68" w:rsidRDefault="00EF5B37" w:rsidP="00EF5B37">
      <w:pPr>
        <w:pStyle w:val="Correct"/>
        <w:numPr>
          <w:ilvl w:val="0"/>
          <w:numId w:val="1"/>
        </w:numPr>
      </w:pPr>
      <w:r>
        <w:t xml:space="preserve">SOL 6.1 – c, d, h; 6.2 – a, e; </w:t>
      </w:r>
    </w:p>
    <w:p w:rsidR="00EF5B37" w:rsidRDefault="007B3B68" w:rsidP="00EF5B37">
      <w:pPr>
        <w:pStyle w:val="Correct"/>
        <w:numPr>
          <w:ilvl w:val="0"/>
          <w:numId w:val="1"/>
        </w:numPr>
      </w:pPr>
      <w:r>
        <w:t xml:space="preserve">SOL </w:t>
      </w:r>
      <w:r w:rsidR="00EF5B37">
        <w:t xml:space="preserve">PS.1 – b, 6, </w:t>
      </w:r>
      <w:r>
        <w:t xml:space="preserve">g, (h, </w:t>
      </w:r>
      <w:proofErr w:type="spellStart"/>
      <w:r>
        <w:t>i</w:t>
      </w:r>
      <w:proofErr w:type="spellEnd"/>
      <w:r>
        <w:t>, j), k, m, n; PS.5; PS.6; PS.10 – a, d</w:t>
      </w:r>
    </w:p>
    <w:p w:rsidR="007B3B68" w:rsidRDefault="007B3B68" w:rsidP="007B3B68">
      <w:pPr>
        <w:pStyle w:val="Correct"/>
        <w:ind w:left="720"/>
      </w:pPr>
    </w:p>
    <w:p w:rsidR="007B3B68" w:rsidRDefault="007B3B68" w:rsidP="00EF5B37">
      <w:pPr>
        <w:pStyle w:val="Correct"/>
        <w:numPr>
          <w:ilvl w:val="0"/>
          <w:numId w:val="1"/>
        </w:numPr>
      </w:pPr>
      <w:r>
        <w:t>Design, construct, and launch paper rockets</w:t>
      </w:r>
    </w:p>
    <w:p w:rsidR="007B3B68" w:rsidRDefault="007B3B68" w:rsidP="00EF5B37">
      <w:pPr>
        <w:pStyle w:val="Correct"/>
        <w:numPr>
          <w:ilvl w:val="0"/>
          <w:numId w:val="1"/>
        </w:numPr>
      </w:pPr>
      <w:r>
        <w:t>Calculate rocket height using time</w:t>
      </w:r>
    </w:p>
    <w:p w:rsidR="007B3B68" w:rsidRDefault="007B3B68" w:rsidP="00EF5B37">
      <w:pPr>
        <w:pStyle w:val="Correct"/>
        <w:numPr>
          <w:ilvl w:val="0"/>
          <w:numId w:val="1"/>
        </w:numPr>
      </w:pPr>
      <w:r>
        <w:t>Calculate rocket speed using conservation of mechanical energy (gravitational potential energy, kinetic energy)</w:t>
      </w:r>
    </w:p>
    <w:p w:rsidR="007B3B68" w:rsidRPr="00EF5B37" w:rsidRDefault="007B3B68" w:rsidP="007B3B68">
      <w:pPr>
        <w:pStyle w:val="Correct"/>
        <w:ind w:left="720"/>
      </w:pPr>
    </w:p>
    <w:p w:rsidR="00957FE8" w:rsidRPr="00EF5B37" w:rsidRDefault="00957FE8" w:rsidP="003D7032">
      <w:pPr>
        <w:pStyle w:val="Correct"/>
        <w:rPr>
          <w:b/>
          <w:u w:val="single"/>
        </w:rPr>
      </w:pPr>
      <w:r w:rsidRPr="00EF5B37">
        <w:rPr>
          <w:b/>
          <w:u w:val="single"/>
        </w:rPr>
        <w:t>Materials</w:t>
      </w:r>
    </w:p>
    <w:p w:rsidR="00957FE8" w:rsidRDefault="00957FE8" w:rsidP="003D7032">
      <w:pPr>
        <w:pStyle w:val="Correct"/>
      </w:pPr>
    </w:p>
    <w:p w:rsidR="007B3B68" w:rsidRDefault="007B3B68" w:rsidP="007B3B68">
      <w:pPr>
        <w:pStyle w:val="Correct"/>
        <w:sectPr w:rsidR="007B3B68" w:rsidSect="003D7032">
          <w:footerReference w:type="default" r:id="rId12"/>
          <w:pgSz w:w="12240" w:h="15840"/>
          <w:pgMar w:top="720" w:right="720" w:bottom="720" w:left="720" w:header="720" w:footer="720" w:gutter="0"/>
          <w:cols w:space="720"/>
          <w:docGrid w:linePitch="360"/>
        </w:sectPr>
      </w:pPr>
    </w:p>
    <w:p w:rsidR="007B3B68" w:rsidRPr="007B3B68" w:rsidRDefault="007B3B68" w:rsidP="007B3B68">
      <w:pPr>
        <w:pStyle w:val="Correct"/>
        <w:rPr>
          <w:b/>
        </w:rPr>
      </w:pPr>
      <w:r w:rsidRPr="007B3B68">
        <w:rPr>
          <w:b/>
        </w:rPr>
        <w:lastRenderedPageBreak/>
        <w:t>LAUNCHER:</w:t>
      </w:r>
    </w:p>
    <w:p w:rsidR="007B3B68" w:rsidRDefault="007B3B68" w:rsidP="007B3B68">
      <w:pPr>
        <w:pStyle w:val="Correct"/>
      </w:pPr>
      <w:r>
        <w:t>Empty (and rinsed) 2-L plastic drink bottle</w:t>
      </w:r>
    </w:p>
    <w:p w:rsidR="007B3B68" w:rsidRDefault="007B3B68" w:rsidP="007B3B68">
      <w:pPr>
        <w:pStyle w:val="Correct"/>
      </w:pPr>
      <w:r>
        <w:t>2 ½” PVC tee connectors</w:t>
      </w:r>
    </w:p>
    <w:p w:rsidR="007B3B68" w:rsidRDefault="007B3B68" w:rsidP="007B3B68">
      <w:pPr>
        <w:pStyle w:val="Correct"/>
      </w:pPr>
      <w:r>
        <w:t>1 ½” PVC connector</w:t>
      </w:r>
    </w:p>
    <w:p w:rsidR="007B3B68" w:rsidRDefault="007B3B68" w:rsidP="007B3B68">
      <w:pPr>
        <w:pStyle w:val="Correct"/>
      </w:pPr>
      <w:r>
        <w:t>2 ½” PVC caps</w:t>
      </w:r>
    </w:p>
    <w:p w:rsidR="007B3B68" w:rsidRDefault="007B3B68" w:rsidP="007B3B68">
      <w:pPr>
        <w:pStyle w:val="Correct"/>
      </w:pPr>
      <w:r>
        <w:t>5’ length ½” PVC pipe</w:t>
      </w:r>
    </w:p>
    <w:p w:rsidR="007B3B68" w:rsidRDefault="007B3B68" w:rsidP="007B3B68">
      <w:pPr>
        <w:pStyle w:val="Correct"/>
      </w:pPr>
      <w:r>
        <w:t>Duct Tape</w:t>
      </w:r>
    </w:p>
    <w:p w:rsidR="007B3B68" w:rsidRDefault="007B3B68" w:rsidP="007B3B68">
      <w:pPr>
        <w:pStyle w:val="Correct"/>
      </w:pPr>
      <w:r>
        <w:t>Ruler</w:t>
      </w:r>
    </w:p>
    <w:p w:rsidR="007B3B68" w:rsidRDefault="007B3B68" w:rsidP="007B3B68">
      <w:pPr>
        <w:pStyle w:val="Correct"/>
      </w:pPr>
    </w:p>
    <w:p w:rsidR="007B3B68" w:rsidRPr="007B3B68" w:rsidRDefault="007B3B68" w:rsidP="007B3B68">
      <w:pPr>
        <w:pStyle w:val="Correct"/>
        <w:rPr>
          <w:b/>
        </w:rPr>
      </w:pPr>
      <w:r w:rsidRPr="007B3B68">
        <w:rPr>
          <w:b/>
        </w:rPr>
        <w:lastRenderedPageBreak/>
        <w:t>ROCKET:</w:t>
      </w:r>
    </w:p>
    <w:p w:rsidR="007B3B68" w:rsidRDefault="007B3B68" w:rsidP="007B3B68">
      <w:pPr>
        <w:pStyle w:val="Correct"/>
      </w:pPr>
      <w:r>
        <w:t>PVC cutter</w:t>
      </w:r>
    </w:p>
    <w:p w:rsidR="007B3B68" w:rsidRDefault="007B3B68" w:rsidP="007B3B68">
      <w:pPr>
        <w:pStyle w:val="Correct"/>
      </w:pPr>
      <w:r>
        <w:t>Card-stock paper/</w:t>
      </w:r>
      <w:proofErr w:type="spellStart"/>
      <w:r>
        <w:t>posterboard</w:t>
      </w:r>
      <w:proofErr w:type="spellEnd"/>
    </w:p>
    <w:p w:rsidR="007B3B68" w:rsidRDefault="00C8131E" w:rsidP="007B3B68">
      <w:pPr>
        <w:pStyle w:val="Correct"/>
      </w:pPr>
      <w:r>
        <w:t>Glue/glue stick</w:t>
      </w:r>
    </w:p>
    <w:p w:rsidR="007B3B68" w:rsidRDefault="007B3B68" w:rsidP="007B3B68">
      <w:pPr>
        <w:pStyle w:val="Correct"/>
      </w:pPr>
      <w:r>
        <w:t>Cellophane tape (scotch)</w:t>
      </w:r>
    </w:p>
    <w:p w:rsidR="007B3B68" w:rsidRDefault="007B3B68" w:rsidP="007B3B68">
      <w:pPr>
        <w:pStyle w:val="Correct"/>
      </w:pPr>
      <w:r>
        <w:t>Scissors</w:t>
      </w:r>
    </w:p>
    <w:p w:rsidR="007B3B68" w:rsidRDefault="007B3B68" w:rsidP="007B3B68">
      <w:pPr>
        <w:pStyle w:val="Correct"/>
      </w:pPr>
      <w:r>
        <w:t>Ruler</w:t>
      </w:r>
    </w:p>
    <w:p w:rsidR="007B3B68" w:rsidRDefault="007B3B68" w:rsidP="007B3B68">
      <w:pPr>
        <w:pStyle w:val="Correct"/>
      </w:pPr>
      <w:r>
        <w:t>Penny</w:t>
      </w:r>
    </w:p>
    <w:p w:rsidR="007B3B68" w:rsidRDefault="007B3B68" w:rsidP="003D7032">
      <w:pPr>
        <w:pStyle w:val="Correct"/>
      </w:pPr>
      <w:r>
        <w:t>30-cm-long pieces of ½” PVC pipe</w:t>
      </w:r>
    </w:p>
    <w:p w:rsidR="00680165" w:rsidRDefault="00680165" w:rsidP="003D7032">
      <w:pPr>
        <w:pStyle w:val="Correct"/>
        <w:sectPr w:rsidR="00680165" w:rsidSect="007B3B68">
          <w:type w:val="continuous"/>
          <w:pgSz w:w="12240" w:h="15840"/>
          <w:pgMar w:top="720" w:right="720" w:bottom="720" w:left="720" w:header="720" w:footer="720" w:gutter="0"/>
          <w:cols w:num="2" w:space="720"/>
          <w:docGrid w:linePitch="360"/>
        </w:sectPr>
      </w:pPr>
    </w:p>
    <w:p w:rsidR="00EF5B37" w:rsidRPr="00EF5B37" w:rsidRDefault="00EF5B37" w:rsidP="003D7032">
      <w:pPr>
        <w:pStyle w:val="Correct"/>
      </w:pPr>
    </w:p>
    <w:p w:rsidR="00680165" w:rsidRDefault="00680165" w:rsidP="00680165">
      <w:pPr>
        <w:pStyle w:val="Correct"/>
      </w:pPr>
      <w:r>
        <w:t>Stopwatch</w:t>
      </w:r>
    </w:p>
    <w:p w:rsidR="00D26E23" w:rsidRDefault="00680165" w:rsidP="00680165">
      <w:pPr>
        <w:pStyle w:val="Correct"/>
      </w:pPr>
      <w:r>
        <w:t>Electronic balance</w:t>
      </w:r>
      <w:r w:rsidR="00D26E23">
        <w:br w:type="page"/>
      </w:r>
    </w:p>
    <w:p w:rsidR="00957FE8" w:rsidRDefault="00957FE8" w:rsidP="003D7032">
      <w:pPr>
        <w:pStyle w:val="Correct"/>
        <w:rPr>
          <w:b/>
          <w:u w:val="single"/>
        </w:rPr>
      </w:pPr>
      <w:r w:rsidRPr="00EF5B37">
        <w:rPr>
          <w:b/>
          <w:u w:val="single"/>
        </w:rPr>
        <w:lastRenderedPageBreak/>
        <w:t>Setup</w:t>
      </w:r>
    </w:p>
    <w:p w:rsidR="00D26E23" w:rsidRPr="00EF5B37" w:rsidRDefault="00D26E23" w:rsidP="003D7032">
      <w:pPr>
        <w:pStyle w:val="Correct"/>
        <w:rPr>
          <w:b/>
          <w:u w:val="single"/>
        </w:rPr>
      </w:pPr>
    </w:p>
    <w:p w:rsidR="00957FE8" w:rsidRDefault="00D26E23" w:rsidP="00D26E23">
      <w:pPr>
        <w:pStyle w:val="Correct"/>
        <w:jc w:val="center"/>
      </w:pPr>
      <w:r>
        <w:rPr>
          <w:noProof/>
        </w:rPr>
        <w:drawing>
          <wp:inline distT="0" distB="0" distL="0" distR="0" wp14:anchorId="667A8342" wp14:editId="59F9CDDE">
            <wp:extent cx="4686300" cy="292242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87906" cy="2923431"/>
                    </a:xfrm>
                    <a:prstGeom prst="rect">
                      <a:avLst/>
                    </a:prstGeom>
                  </pic:spPr>
                </pic:pic>
              </a:graphicData>
            </a:graphic>
          </wp:inline>
        </w:drawing>
      </w:r>
    </w:p>
    <w:p w:rsidR="00D26E23" w:rsidRDefault="009734A0" w:rsidP="00D26E23">
      <w:pPr>
        <w:pStyle w:val="Correct"/>
        <w:jc w:val="center"/>
      </w:pPr>
      <w:r>
        <w:rPr>
          <w:noProof/>
        </w:rPr>
        <w:drawing>
          <wp:inline distT="0" distB="0" distL="0" distR="0" wp14:anchorId="3A5020CA" wp14:editId="2F1F73AF">
            <wp:extent cx="2151753" cy="397192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151753" cy="3971925"/>
                    </a:xfrm>
                    <a:prstGeom prst="rect">
                      <a:avLst/>
                    </a:prstGeom>
                  </pic:spPr>
                </pic:pic>
              </a:graphicData>
            </a:graphic>
          </wp:inline>
        </w:drawing>
      </w:r>
      <w:r>
        <w:rPr>
          <w:noProof/>
        </w:rPr>
        <w:drawing>
          <wp:inline distT="0" distB="0" distL="0" distR="0" wp14:anchorId="624CEDD5" wp14:editId="6ED5BAE8">
            <wp:extent cx="1667559" cy="410527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667559" cy="4105275"/>
                    </a:xfrm>
                    <a:prstGeom prst="rect">
                      <a:avLst/>
                    </a:prstGeom>
                  </pic:spPr>
                </pic:pic>
              </a:graphicData>
            </a:graphic>
          </wp:inline>
        </w:drawing>
      </w:r>
    </w:p>
    <w:p w:rsidR="00D26E23" w:rsidRPr="00D26E23" w:rsidRDefault="00D26E23" w:rsidP="003D7032">
      <w:pPr>
        <w:pStyle w:val="Correct"/>
      </w:pPr>
    </w:p>
    <w:p w:rsidR="00D26E23" w:rsidRPr="00EF5B37" w:rsidRDefault="00D26E23" w:rsidP="003D7032">
      <w:pPr>
        <w:pStyle w:val="Correct"/>
        <w:rPr>
          <w:b/>
          <w:u w:val="single"/>
        </w:rPr>
      </w:pPr>
    </w:p>
    <w:p w:rsidR="00D26E23" w:rsidRDefault="00D26E23">
      <w:pPr>
        <w:rPr>
          <w:rFonts w:ascii="Times New Roman" w:eastAsia="Cambria" w:hAnsi="Times New Roman" w:cs="Times New Roman"/>
          <w:b/>
          <w:sz w:val="24"/>
          <w:szCs w:val="24"/>
          <w:u w:val="single"/>
        </w:rPr>
      </w:pPr>
      <w:r>
        <w:rPr>
          <w:b/>
          <w:u w:val="single"/>
        </w:rPr>
        <w:br w:type="page"/>
      </w:r>
    </w:p>
    <w:p w:rsidR="009734A0" w:rsidRDefault="003349DE" w:rsidP="009734A0">
      <w:pPr>
        <w:pStyle w:val="Correct"/>
        <w:jc w:val="center"/>
        <w:rPr>
          <w:b/>
          <w:u w:val="single"/>
        </w:rPr>
      </w:pPr>
      <w:r>
        <w:rPr>
          <w:noProof/>
        </w:rPr>
        <w:lastRenderedPageBreak/>
        <w:drawing>
          <wp:anchor distT="0" distB="0" distL="114300" distR="114300" simplePos="0" relativeHeight="251659264" behindDoc="0" locked="0" layoutInCell="1" allowOverlap="1" wp14:anchorId="7353B5D7" wp14:editId="6D73F2C9">
            <wp:simplePos x="0" y="0"/>
            <wp:positionH relativeFrom="column">
              <wp:posOffset>753745</wp:posOffset>
            </wp:positionH>
            <wp:positionV relativeFrom="paragraph">
              <wp:posOffset>-200025</wp:posOffset>
            </wp:positionV>
            <wp:extent cx="4961255" cy="91630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961255" cy="9163050"/>
                    </a:xfrm>
                    <a:prstGeom prst="rect">
                      <a:avLst/>
                    </a:prstGeom>
                  </pic:spPr>
                </pic:pic>
              </a:graphicData>
            </a:graphic>
            <wp14:sizeRelH relativeFrom="page">
              <wp14:pctWidth>0</wp14:pctWidth>
            </wp14:sizeRelH>
            <wp14:sizeRelV relativeFrom="page">
              <wp14:pctHeight>0</wp14:pctHeight>
            </wp14:sizeRelV>
          </wp:anchor>
        </w:drawing>
      </w:r>
    </w:p>
    <w:p w:rsidR="009734A0" w:rsidRDefault="009734A0">
      <w:pPr>
        <w:rPr>
          <w:rFonts w:ascii="Times New Roman" w:eastAsia="Cambria" w:hAnsi="Times New Roman" w:cs="Times New Roman"/>
          <w:b/>
          <w:sz w:val="24"/>
          <w:szCs w:val="24"/>
          <w:u w:val="single"/>
        </w:rPr>
      </w:pPr>
      <w:r>
        <w:rPr>
          <w:b/>
          <w:u w:val="single"/>
        </w:rPr>
        <w:br w:type="page"/>
      </w:r>
      <w:bookmarkStart w:id="0" w:name="_GoBack"/>
      <w:bookmarkEnd w:id="0"/>
    </w:p>
    <w:p w:rsidR="00957FE8" w:rsidRPr="00EF5B37" w:rsidRDefault="00957FE8" w:rsidP="003D7032">
      <w:pPr>
        <w:pStyle w:val="Correct"/>
        <w:rPr>
          <w:b/>
          <w:u w:val="single"/>
        </w:rPr>
      </w:pPr>
      <w:r w:rsidRPr="00EF5B37">
        <w:rPr>
          <w:b/>
          <w:u w:val="single"/>
        </w:rPr>
        <w:lastRenderedPageBreak/>
        <w:t>Procedure</w:t>
      </w:r>
    </w:p>
    <w:p w:rsidR="00957FE8" w:rsidRDefault="00957FE8" w:rsidP="003D7032">
      <w:pPr>
        <w:pStyle w:val="Correct"/>
      </w:pPr>
    </w:p>
    <w:p w:rsidR="00F232EE" w:rsidRPr="00AC4E5A" w:rsidRDefault="00F232EE" w:rsidP="003D7032">
      <w:pPr>
        <w:pStyle w:val="Correct"/>
        <w:rPr>
          <w:u w:val="single"/>
        </w:rPr>
      </w:pPr>
      <w:r w:rsidRPr="00AC4E5A">
        <w:rPr>
          <w:u w:val="single"/>
        </w:rPr>
        <w:t>PART I: Construction</w:t>
      </w:r>
    </w:p>
    <w:p w:rsidR="00F232EE" w:rsidRDefault="00F232EE" w:rsidP="003D7032">
      <w:pPr>
        <w:pStyle w:val="Correct"/>
      </w:pPr>
    </w:p>
    <w:p w:rsidR="00F232EE" w:rsidRPr="00F232EE" w:rsidRDefault="00F232EE" w:rsidP="003D7032">
      <w:pPr>
        <w:pStyle w:val="Correct"/>
        <w:rPr>
          <w:b/>
        </w:rPr>
      </w:pPr>
      <w:r w:rsidRPr="00F232EE">
        <w:rPr>
          <w:b/>
        </w:rPr>
        <w:t>LAUNCHER</w:t>
      </w:r>
    </w:p>
    <w:p w:rsidR="00F232EE" w:rsidRDefault="00F232EE" w:rsidP="00F232EE">
      <w:pPr>
        <w:pStyle w:val="Correct"/>
        <w:numPr>
          <w:ilvl w:val="0"/>
          <w:numId w:val="2"/>
        </w:numPr>
      </w:pPr>
      <w:r>
        <w:t>Cut the PVC pipe into the following lengths:</w:t>
      </w:r>
    </w:p>
    <w:p w:rsidR="00F232EE" w:rsidRDefault="00F232EE" w:rsidP="00F232EE">
      <w:pPr>
        <w:pStyle w:val="Correct"/>
        <w:ind w:left="1440"/>
      </w:pPr>
      <w:r>
        <w:t>3 pieces 12” long</w:t>
      </w:r>
    </w:p>
    <w:p w:rsidR="00F232EE" w:rsidRDefault="00F232EE" w:rsidP="00F232EE">
      <w:pPr>
        <w:pStyle w:val="Correct"/>
        <w:ind w:left="1440"/>
      </w:pPr>
      <w:r>
        <w:t>3 pieces 6” long</w:t>
      </w:r>
    </w:p>
    <w:p w:rsidR="00F232EE" w:rsidRDefault="00F232EE" w:rsidP="00F232EE">
      <w:pPr>
        <w:pStyle w:val="Correct"/>
        <w:numPr>
          <w:ilvl w:val="0"/>
          <w:numId w:val="2"/>
        </w:numPr>
      </w:pPr>
      <w:r>
        <w:t>Insert the end of one 12” pipe a few inches into the neck of the bottle and tape it securely with duct tape.</w:t>
      </w:r>
    </w:p>
    <w:p w:rsidR="00F232EE" w:rsidRDefault="00F232EE" w:rsidP="00F232EE">
      <w:pPr>
        <w:pStyle w:val="Correct"/>
        <w:numPr>
          <w:ilvl w:val="0"/>
          <w:numId w:val="2"/>
        </w:numPr>
      </w:pPr>
      <w:r>
        <w:t>Follow the construction diagram on the previous page for assembly.</w:t>
      </w:r>
    </w:p>
    <w:p w:rsidR="00F232EE" w:rsidRDefault="00F232EE" w:rsidP="003D7032">
      <w:pPr>
        <w:pStyle w:val="Correct"/>
      </w:pPr>
    </w:p>
    <w:p w:rsidR="00F232EE" w:rsidRPr="00F232EE" w:rsidRDefault="00F232EE" w:rsidP="003D7032">
      <w:pPr>
        <w:pStyle w:val="Correct"/>
        <w:rPr>
          <w:b/>
        </w:rPr>
      </w:pPr>
      <w:r w:rsidRPr="00F232EE">
        <w:rPr>
          <w:b/>
        </w:rPr>
        <w:t>ROCKET</w:t>
      </w:r>
    </w:p>
    <w:p w:rsidR="00D26E23" w:rsidRDefault="00F232EE" w:rsidP="00F232EE">
      <w:pPr>
        <w:pStyle w:val="Correct"/>
        <w:numPr>
          <w:ilvl w:val="0"/>
          <w:numId w:val="2"/>
        </w:numPr>
      </w:pPr>
      <w:r>
        <w:t xml:space="preserve">Reproduce the pattern on the next page onto </w:t>
      </w:r>
      <w:proofErr w:type="spellStart"/>
      <w:r>
        <w:t>posterboard</w:t>
      </w:r>
      <w:proofErr w:type="spellEnd"/>
      <w:r>
        <w:t>.</w:t>
      </w:r>
    </w:p>
    <w:p w:rsidR="00F232EE" w:rsidRDefault="00F232EE" w:rsidP="00F232EE">
      <w:pPr>
        <w:pStyle w:val="Correct"/>
        <w:numPr>
          <w:ilvl w:val="0"/>
          <w:numId w:val="2"/>
        </w:numPr>
      </w:pPr>
      <w:r>
        <w:t>Score the fold lines. Use a ruler and the edge of a penny to score the fold lines (place the ruler along the dashed lines and run the edge of the penny, held at an angle, across the paper to make a small groove). TAKE CARE! The groove will insure that the fold line is both accurate and straight.</w:t>
      </w:r>
    </w:p>
    <w:p w:rsidR="00F232EE" w:rsidRDefault="00F232EE" w:rsidP="00F232EE">
      <w:pPr>
        <w:pStyle w:val="Correct"/>
        <w:numPr>
          <w:ilvl w:val="0"/>
          <w:numId w:val="2"/>
        </w:numPr>
      </w:pPr>
      <w:r>
        <w:t>Cut out the pattern along the solid lines.</w:t>
      </w:r>
    </w:p>
    <w:p w:rsidR="00F232EE" w:rsidRDefault="00F232EE" w:rsidP="00F232EE">
      <w:pPr>
        <w:pStyle w:val="Correct"/>
        <w:numPr>
          <w:ilvl w:val="0"/>
          <w:numId w:val="2"/>
        </w:numPr>
      </w:pPr>
      <w:r>
        <w:t>Tape a penny to the inside of one of the nose cone triangles.</w:t>
      </w:r>
    </w:p>
    <w:p w:rsidR="00F232EE" w:rsidRDefault="00F232EE" w:rsidP="00F232EE">
      <w:pPr>
        <w:pStyle w:val="Correct"/>
        <w:numPr>
          <w:ilvl w:val="0"/>
          <w:numId w:val="2"/>
        </w:numPr>
      </w:pPr>
      <w:r>
        <w:t>Fold the three rectangles into a triangular prism shape with the large tab inside. Tape the seam</w:t>
      </w:r>
    </w:p>
    <w:p w:rsidR="00F232EE" w:rsidRDefault="00F232EE" w:rsidP="00F232EE">
      <w:pPr>
        <w:pStyle w:val="Correct"/>
        <w:numPr>
          <w:ilvl w:val="0"/>
          <w:numId w:val="2"/>
        </w:numPr>
      </w:pPr>
      <w:r>
        <w:t>Fold the triangles inward to form the nose cone. The tabs should be inside. They will provide support for taping.</w:t>
      </w:r>
    </w:p>
    <w:p w:rsidR="00F232EE" w:rsidRDefault="00F232EE" w:rsidP="00F232EE">
      <w:pPr>
        <w:pStyle w:val="Correct"/>
        <w:numPr>
          <w:ilvl w:val="0"/>
          <w:numId w:val="2"/>
        </w:numPr>
      </w:pPr>
      <w:r>
        <w:t>Bend the fins outward. The rocket is ready for flight.</w:t>
      </w:r>
    </w:p>
    <w:p w:rsidR="00F232EE" w:rsidRDefault="00F232EE" w:rsidP="00F232EE">
      <w:pPr>
        <w:pStyle w:val="Correct"/>
      </w:pPr>
    </w:p>
    <w:p w:rsidR="00F232EE" w:rsidRPr="00AC4E5A" w:rsidRDefault="00F232EE" w:rsidP="00F232EE">
      <w:pPr>
        <w:pStyle w:val="Correct"/>
        <w:rPr>
          <w:u w:val="single"/>
        </w:rPr>
      </w:pPr>
      <w:r w:rsidRPr="00AC4E5A">
        <w:rPr>
          <w:u w:val="single"/>
        </w:rPr>
        <w:t xml:space="preserve">PART II: </w:t>
      </w:r>
      <w:r w:rsidR="00AC4E5A" w:rsidRPr="00AC4E5A">
        <w:rPr>
          <w:u w:val="single"/>
        </w:rPr>
        <w:t>Experiment</w:t>
      </w:r>
    </w:p>
    <w:p w:rsidR="00AC4E5A" w:rsidRDefault="00AC4E5A" w:rsidP="00F232EE">
      <w:pPr>
        <w:pStyle w:val="Correct"/>
      </w:pPr>
    </w:p>
    <w:p w:rsidR="00680165" w:rsidRDefault="00680165" w:rsidP="00AC4E5A">
      <w:pPr>
        <w:pStyle w:val="Correct"/>
        <w:numPr>
          <w:ilvl w:val="0"/>
          <w:numId w:val="3"/>
        </w:numPr>
      </w:pPr>
      <w:r>
        <w:t>With an electronic balance, measure the mass of your rocket. Record this value in Data Table A.</w:t>
      </w:r>
    </w:p>
    <w:p w:rsidR="00AC4E5A" w:rsidRDefault="00AC4E5A" w:rsidP="00AC4E5A">
      <w:pPr>
        <w:pStyle w:val="Correct"/>
        <w:numPr>
          <w:ilvl w:val="0"/>
          <w:numId w:val="3"/>
        </w:numPr>
      </w:pPr>
      <w:r>
        <w:t>Stomp on the bottle to launch the rocket AND with a stopwatch, time the total time of flight. Record this value in Data Table A.</w:t>
      </w:r>
    </w:p>
    <w:p w:rsidR="009734A0" w:rsidRDefault="009734A0" w:rsidP="009734A0">
      <w:pPr>
        <w:pStyle w:val="Correct"/>
        <w:numPr>
          <w:ilvl w:val="0"/>
          <w:numId w:val="3"/>
        </w:numPr>
      </w:pPr>
      <w:r>
        <w:t>Divide the total time of flight by 2. Record this value in Data Table A.</w:t>
      </w:r>
    </w:p>
    <w:p w:rsidR="00746871" w:rsidRDefault="00746871" w:rsidP="00746871">
      <w:pPr>
        <w:pStyle w:val="Correct"/>
        <w:ind w:left="360"/>
      </w:pPr>
    </w:p>
    <w:p w:rsidR="00AC4E5A" w:rsidRDefault="009734A0" w:rsidP="00AC4E5A">
      <w:pPr>
        <w:pStyle w:val="Correct"/>
        <w:numPr>
          <w:ilvl w:val="0"/>
          <w:numId w:val="3"/>
        </w:numPr>
      </w:pPr>
      <w:r>
        <w:t xml:space="preserve">Calculate the </w:t>
      </w:r>
      <w:r w:rsidR="00746871">
        <w:t xml:space="preserve">maximum </w:t>
      </w:r>
      <w:r>
        <w:t>height of the rocket using</w:t>
      </w:r>
    </w:p>
    <w:p w:rsidR="009734A0" w:rsidRDefault="009734A0" w:rsidP="009734A0">
      <w:pPr>
        <w:pStyle w:val="Correct"/>
      </w:pPr>
    </w:p>
    <w:p w:rsidR="009734A0" w:rsidRDefault="009734A0" w:rsidP="009734A0">
      <w:pPr>
        <w:pStyle w:val="Correct"/>
        <w:jc w:val="center"/>
      </w:pPr>
      <w:r w:rsidRPr="009734A0">
        <w:rPr>
          <w:position w:val="-24"/>
        </w:rPr>
        <w:object w:dxaOrig="9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30.75pt" o:ole="">
            <v:imagedata r:id="rId16" o:title=""/>
          </v:shape>
          <o:OLEObject Type="Embed" ProgID="Equation.3" ShapeID="_x0000_i1025" DrawAspect="Content" ObjectID="_1405790378" r:id="rId17"/>
        </w:object>
      </w:r>
    </w:p>
    <w:p w:rsidR="00680165" w:rsidRDefault="00680165" w:rsidP="009734A0">
      <w:pPr>
        <w:pStyle w:val="Correct"/>
        <w:jc w:val="center"/>
      </w:pPr>
    </w:p>
    <w:p w:rsidR="00680165" w:rsidRDefault="009734A0" w:rsidP="009734A0">
      <w:pPr>
        <w:pStyle w:val="Correct"/>
      </w:pPr>
      <w:r>
        <w:tab/>
        <w:t xml:space="preserve">Where </w:t>
      </w:r>
      <w:r>
        <w:rPr>
          <w:i/>
        </w:rPr>
        <w:t>h</w:t>
      </w:r>
      <w:r>
        <w:t xml:space="preserve"> is the height, </w:t>
      </w:r>
      <w:r>
        <w:rPr>
          <w:i/>
        </w:rPr>
        <w:t>g</w:t>
      </w:r>
      <w:r>
        <w:t xml:space="preserve"> = 9.8 m/s</w:t>
      </w:r>
      <w:r>
        <w:rPr>
          <w:vertAlign w:val="superscript"/>
        </w:rPr>
        <w:t>2</w:t>
      </w:r>
      <w:r>
        <w:t xml:space="preserve"> acceleration due to gravity, </w:t>
      </w:r>
      <w:r>
        <w:rPr>
          <w:i/>
        </w:rPr>
        <w:t>t</w:t>
      </w:r>
      <w:r>
        <w:t xml:space="preserve"> is half the total time of flight.</w:t>
      </w:r>
      <w:r w:rsidR="00680165">
        <w:t xml:space="preserve"> Show </w:t>
      </w:r>
    </w:p>
    <w:p w:rsidR="00680165" w:rsidRDefault="00680165" w:rsidP="00680165">
      <w:pPr>
        <w:pStyle w:val="Correct"/>
        <w:ind w:firstLine="720"/>
      </w:pPr>
      <w:proofErr w:type="gramStart"/>
      <w:r>
        <w:t>your</w:t>
      </w:r>
      <w:proofErr w:type="gramEnd"/>
      <w:r>
        <w:t xml:space="preserve"> calculations &amp; record value in Data Table B</w:t>
      </w:r>
      <w:r w:rsidR="00112CA1">
        <w:t>.</w:t>
      </w:r>
    </w:p>
    <w:p w:rsidR="00112CA1" w:rsidRDefault="00112CA1" w:rsidP="00680165">
      <w:pPr>
        <w:pStyle w:val="Correct"/>
        <w:ind w:firstLine="720"/>
      </w:pPr>
    </w:p>
    <w:p w:rsidR="00112CA1" w:rsidRDefault="00680165" w:rsidP="00680165">
      <w:pPr>
        <w:pStyle w:val="Correct"/>
        <w:numPr>
          <w:ilvl w:val="0"/>
          <w:numId w:val="3"/>
        </w:numPr>
      </w:pPr>
      <w:r>
        <w:t xml:space="preserve">Calculate </w:t>
      </w:r>
      <w:r w:rsidR="00746871">
        <w:t xml:space="preserve">maximum </w:t>
      </w:r>
      <w:r>
        <w:t>Gravitational Potential Energy</w:t>
      </w:r>
      <w:r w:rsidR="00112CA1">
        <w:t xml:space="preserve"> (GPE)</w:t>
      </w:r>
      <w:r>
        <w:t xml:space="preserve"> using</w:t>
      </w:r>
      <w:r w:rsidR="00112CA1">
        <w:t xml:space="preserve"> </w:t>
      </w:r>
    </w:p>
    <w:p w:rsidR="00112CA1" w:rsidRDefault="00112CA1" w:rsidP="00112CA1">
      <w:pPr>
        <w:pStyle w:val="Correct"/>
        <w:ind w:left="360"/>
      </w:pPr>
    </w:p>
    <w:p w:rsidR="00680165" w:rsidRDefault="00112CA1" w:rsidP="00112CA1">
      <w:pPr>
        <w:pStyle w:val="Correct"/>
        <w:ind w:left="360"/>
        <w:jc w:val="center"/>
      </w:pPr>
      <w:r w:rsidRPr="00112CA1">
        <w:rPr>
          <w:position w:val="-10"/>
        </w:rPr>
        <w:object w:dxaOrig="1219" w:dyaOrig="320">
          <v:shape id="_x0000_i1026" type="#_x0000_t75" style="width:60.75pt;height:15.75pt" o:ole="">
            <v:imagedata r:id="rId18" o:title=""/>
          </v:shape>
          <o:OLEObject Type="Embed" ProgID="Equation.3" ShapeID="_x0000_i1026" DrawAspect="Content" ObjectID="_1405790379" r:id="rId19"/>
        </w:object>
      </w:r>
      <w:r w:rsidR="00680165" w:rsidRPr="00680165">
        <w:rPr>
          <w:position w:val="-10"/>
        </w:rPr>
        <w:object w:dxaOrig="180" w:dyaOrig="340">
          <v:shape id="_x0000_i1027" type="#_x0000_t75" style="width:9pt;height:17.25pt" o:ole="">
            <v:imagedata r:id="rId20" o:title=""/>
          </v:shape>
          <o:OLEObject Type="Embed" ProgID="Equation.3" ShapeID="_x0000_i1027" DrawAspect="Content" ObjectID="_1405790380" r:id="rId21"/>
        </w:object>
      </w:r>
    </w:p>
    <w:p w:rsidR="00112CA1" w:rsidRDefault="00112CA1" w:rsidP="00112CA1">
      <w:pPr>
        <w:pStyle w:val="Correct"/>
        <w:ind w:left="360"/>
        <w:jc w:val="center"/>
      </w:pPr>
    </w:p>
    <w:p w:rsidR="00112CA1" w:rsidRDefault="00112CA1" w:rsidP="00112CA1">
      <w:pPr>
        <w:pStyle w:val="Correct"/>
      </w:pPr>
      <w:r>
        <w:tab/>
        <w:t xml:space="preserve">Where </w:t>
      </w:r>
      <w:r>
        <w:rPr>
          <w:i/>
        </w:rPr>
        <w:t>m</w:t>
      </w:r>
      <w:r>
        <w:t xml:space="preserve"> is the mass, </w:t>
      </w:r>
      <w:r>
        <w:rPr>
          <w:i/>
        </w:rPr>
        <w:t>g</w:t>
      </w:r>
      <w:r>
        <w:t xml:space="preserve"> = 9.8 m/s</w:t>
      </w:r>
      <w:r>
        <w:rPr>
          <w:vertAlign w:val="superscript"/>
        </w:rPr>
        <w:t>2</w:t>
      </w:r>
      <w:r>
        <w:t xml:space="preserve"> acceleration due to gravity, and </w:t>
      </w:r>
      <w:r>
        <w:rPr>
          <w:i/>
        </w:rPr>
        <w:t>h</w:t>
      </w:r>
      <w:r>
        <w:t xml:space="preserve"> is the height in meters. Show </w:t>
      </w:r>
    </w:p>
    <w:p w:rsidR="00112CA1" w:rsidRDefault="00112CA1" w:rsidP="00112CA1">
      <w:pPr>
        <w:pStyle w:val="Correct"/>
        <w:ind w:firstLine="720"/>
      </w:pPr>
      <w:proofErr w:type="gramStart"/>
      <w:r>
        <w:t>your</w:t>
      </w:r>
      <w:proofErr w:type="gramEnd"/>
      <w:r>
        <w:t xml:space="preserve"> calculations &amp; record value in Data Table B.</w:t>
      </w:r>
      <w:r w:rsidR="006D2F4E">
        <w:t xml:space="preserve"> **Energy is measured in Joules (J)</w:t>
      </w:r>
    </w:p>
    <w:p w:rsidR="00746871" w:rsidRDefault="00746871" w:rsidP="00112CA1">
      <w:pPr>
        <w:pStyle w:val="Correct"/>
        <w:ind w:firstLine="720"/>
      </w:pPr>
    </w:p>
    <w:p w:rsidR="00DF0C7C" w:rsidRDefault="00DF0C7C">
      <w:pPr>
        <w:rPr>
          <w:rFonts w:ascii="Times New Roman" w:eastAsia="Cambria" w:hAnsi="Times New Roman" w:cs="Times New Roman"/>
          <w:sz w:val="24"/>
          <w:szCs w:val="24"/>
        </w:rPr>
      </w:pPr>
      <w:r>
        <w:br w:type="page"/>
      </w:r>
    </w:p>
    <w:p w:rsidR="00746871" w:rsidRDefault="00746871" w:rsidP="00112CA1">
      <w:pPr>
        <w:pStyle w:val="Correct"/>
        <w:numPr>
          <w:ilvl w:val="0"/>
          <w:numId w:val="3"/>
        </w:numPr>
      </w:pPr>
      <w:r>
        <w:lastRenderedPageBreak/>
        <w:t xml:space="preserve">Calculate the launch (maximum) velocity of your rocket using </w:t>
      </w:r>
    </w:p>
    <w:p w:rsidR="00746871" w:rsidRDefault="00746871" w:rsidP="00746871">
      <w:pPr>
        <w:pStyle w:val="Correct"/>
      </w:pPr>
    </w:p>
    <w:p w:rsidR="00112CA1" w:rsidRDefault="00746871" w:rsidP="00746871">
      <w:pPr>
        <w:pStyle w:val="Correct"/>
        <w:jc w:val="center"/>
      </w:pPr>
      <w:r w:rsidRPr="00746871">
        <w:rPr>
          <w:position w:val="-12"/>
        </w:rPr>
        <w:object w:dxaOrig="999" w:dyaOrig="400">
          <v:shape id="_x0000_i1028" type="#_x0000_t75" style="width:50.25pt;height:20.25pt" o:ole="">
            <v:imagedata r:id="rId22" o:title=""/>
          </v:shape>
          <o:OLEObject Type="Embed" ProgID="Equation.3" ShapeID="_x0000_i1028" DrawAspect="Content" ObjectID="_1405790381" r:id="rId23"/>
        </w:object>
      </w:r>
    </w:p>
    <w:p w:rsidR="00746871" w:rsidRDefault="00746871" w:rsidP="00746871">
      <w:pPr>
        <w:pStyle w:val="Correct"/>
        <w:jc w:val="center"/>
      </w:pPr>
    </w:p>
    <w:p w:rsidR="00746871" w:rsidRDefault="00746871" w:rsidP="00674EFF">
      <w:pPr>
        <w:pStyle w:val="Correct"/>
        <w:ind w:left="720"/>
      </w:pPr>
      <w:r>
        <w:t xml:space="preserve">Where </w:t>
      </w:r>
      <w:r>
        <w:rPr>
          <w:i/>
        </w:rPr>
        <w:t>v</w:t>
      </w:r>
      <w:r>
        <w:t xml:space="preserve"> is the launch velocity</w:t>
      </w:r>
      <w:r w:rsidR="00674EFF">
        <w:t xml:space="preserve"> in meters per second (m/s)</w:t>
      </w:r>
      <w:r>
        <w:t xml:space="preserve">, </w:t>
      </w:r>
      <w:r>
        <w:rPr>
          <w:i/>
        </w:rPr>
        <w:t>g</w:t>
      </w:r>
      <w:r>
        <w:t xml:space="preserve"> = 9.8 m/s</w:t>
      </w:r>
      <w:r>
        <w:rPr>
          <w:vertAlign w:val="superscript"/>
        </w:rPr>
        <w:t>2</w:t>
      </w:r>
      <w:r>
        <w:t xml:space="preserve"> acceleration due to gravity, and </w:t>
      </w:r>
      <w:r>
        <w:rPr>
          <w:i/>
        </w:rPr>
        <w:t>h</w:t>
      </w:r>
      <w:r>
        <w:t xml:space="preserve"> is the height in meters. Show your calculations &amp; record value in Data Table B.</w:t>
      </w:r>
    </w:p>
    <w:p w:rsidR="00746871" w:rsidRDefault="00746871" w:rsidP="00746871">
      <w:pPr>
        <w:pStyle w:val="Correct"/>
      </w:pPr>
    </w:p>
    <w:p w:rsidR="00746871" w:rsidRDefault="00746871" w:rsidP="00746871">
      <w:pPr>
        <w:pStyle w:val="Correct"/>
        <w:numPr>
          <w:ilvl w:val="0"/>
          <w:numId w:val="3"/>
        </w:numPr>
      </w:pPr>
      <w:r>
        <w:t>Calculate the initial (maximum) kinetic energy (KE) of your rocket using</w:t>
      </w:r>
    </w:p>
    <w:p w:rsidR="00746871" w:rsidRDefault="00746871" w:rsidP="00746871">
      <w:pPr>
        <w:pStyle w:val="Correct"/>
      </w:pPr>
    </w:p>
    <w:p w:rsidR="00746871" w:rsidRDefault="00746871" w:rsidP="00746871">
      <w:pPr>
        <w:pStyle w:val="Correct"/>
        <w:jc w:val="center"/>
      </w:pPr>
      <w:r w:rsidRPr="00746871">
        <w:rPr>
          <w:position w:val="-24"/>
        </w:rPr>
        <w:object w:dxaOrig="1219" w:dyaOrig="620">
          <v:shape id="_x0000_i1029" type="#_x0000_t75" style="width:60.75pt;height:30.75pt" o:ole="">
            <v:imagedata r:id="rId24" o:title=""/>
          </v:shape>
          <o:OLEObject Type="Embed" ProgID="Equation.3" ShapeID="_x0000_i1029" DrawAspect="Content" ObjectID="_1405790382" r:id="rId25"/>
        </w:object>
      </w:r>
      <w:r>
        <w:br/>
      </w:r>
    </w:p>
    <w:p w:rsidR="00746871" w:rsidRPr="00746871" w:rsidRDefault="00746871" w:rsidP="00674EFF">
      <w:pPr>
        <w:pStyle w:val="Correct"/>
        <w:ind w:left="720"/>
      </w:pPr>
      <w:r>
        <w:t xml:space="preserve">Where </w:t>
      </w:r>
      <w:r>
        <w:rPr>
          <w:i/>
        </w:rPr>
        <w:t>m</w:t>
      </w:r>
      <w:r>
        <w:t xml:space="preserve"> is the mass of your rocket in kilograms (kg), and </w:t>
      </w:r>
      <w:r>
        <w:rPr>
          <w:i/>
        </w:rPr>
        <w:t>v</w:t>
      </w:r>
      <w:r>
        <w:t xml:space="preserve"> is the launch velocity in meters per second (m/s)</w:t>
      </w:r>
      <w:r w:rsidR="00674EFF">
        <w:t>. Show your calculations &amp; record value in Data Table B.</w:t>
      </w:r>
      <w:r w:rsidR="006D2F4E">
        <w:t xml:space="preserve"> **Energy is measured in Joules (J)</w:t>
      </w:r>
    </w:p>
    <w:p w:rsidR="00746871" w:rsidRPr="00746871" w:rsidRDefault="00746871" w:rsidP="00746871">
      <w:pPr>
        <w:pStyle w:val="Correct"/>
      </w:pPr>
    </w:p>
    <w:p w:rsidR="00957FE8" w:rsidRPr="00EF5B37" w:rsidRDefault="00957FE8" w:rsidP="003D7032">
      <w:pPr>
        <w:pStyle w:val="Correct"/>
        <w:rPr>
          <w:b/>
          <w:u w:val="single"/>
        </w:rPr>
      </w:pPr>
      <w:r w:rsidRPr="00EF5B37">
        <w:rPr>
          <w:b/>
          <w:u w:val="single"/>
        </w:rPr>
        <w:t>Data Tables w</w:t>
      </w:r>
      <w:r w:rsidR="00C8131E">
        <w:rPr>
          <w:b/>
          <w:u w:val="single"/>
        </w:rPr>
        <w:t xml:space="preserve"> R</w:t>
      </w:r>
      <w:r w:rsidRPr="00EF5B37">
        <w:rPr>
          <w:b/>
          <w:u w:val="single"/>
        </w:rPr>
        <w:t>esults</w:t>
      </w:r>
    </w:p>
    <w:p w:rsidR="00AC4E5A" w:rsidRDefault="00AC4E5A" w:rsidP="003D7032">
      <w:pPr>
        <w:pStyle w:val="Correct"/>
      </w:pPr>
    </w:p>
    <w:p w:rsidR="00680165" w:rsidRPr="00A1419F" w:rsidRDefault="00A1419F" w:rsidP="003D7032">
      <w:pPr>
        <w:pStyle w:val="Correct"/>
        <w:rPr>
          <w:b/>
        </w:rPr>
      </w:pPr>
      <w:r>
        <w:rPr>
          <w:b/>
        </w:rPr>
        <w:t>DATA TABLE A</w:t>
      </w:r>
    </w:p>
    <w:tbl>
      <w:tblPr>
        <w:tblStyle w:val="TableGrid"/>
        <w:tblW w:w="0" w:type="auto"/>
        <w:tblLook w:val="04A0" w:firstRow="1" w:lastRow="0" w:firstColumn="1" w:lastColumn="0" w:noHBand="0" w:noVBand="1"/>
      </w:tblPr>
      <w:tblGrid>
        <w:gridCol w:w="2898"/>
        <w:gridCol w:w="2250"/>
      </w:tblGrid>
      <w:tr w:rsidR="00A1419F" w:rsidTr="00A1419F">
        <w:tc>
          <w:tcPr>
            <w:tcW w:w="2898" w:type="dxa"/>
          </w:tcPr>
          <w:p w:rsidR="00A1419F" w:rsidRDefault="00A1419F" w:rsidP="00A1419F">
            <w:pPr>
              <w:pStyle w:val="Correct"/>
            </w:pPr>
            <w:r>
              <w:t>Rocket mass (kg)</w:t>
            </w:r>
          </w:p>
          <w:p w:rsidR="00A1419F" w:rsidRDefault="00A1419F" w:rsidP="003D7032">
            <w:pPr>
              <w:pStyle w:val="Correct"/>
            </w:pPr>
          </w:p>
        </w:tc>
        <w:tc>
          <w:tcPr>
            <w:tcW w:w="2250" w:type="dxa"/>
          </w:tcPr>
          <w:p w:rsidR="00A1419F" w:rsidRDefault="00A1419F" w:rsidP="003D7032">
            <w:pPr>
              <w:pStyle w:val="Correct"/>
            </w:pPr>
          </w:p>
        </w:tc>
      </w:tr>
      <w:tr w:rsidR="00A1419F" w:rsidTr="00A1419F">
        <w:tc>
          <w:tcPr>
            <w:tcW w:w="2898" w:type="dxa"/>
          </w:tcPr>
          <w:p w:rsidR="00A1419F" w:rsidRDefault="00A1419F" w:rsidP="00A1419F">
            <w:pPr>
              <w:pStyle w:val="Correct"/>
            </w:pPr>
            <w:r w:rsidRPr="00AC4E5A">
              <w:t>Total time of flight</w:t>
            </w:r>
            <w:r>
              <w:t xml:space="preserve"> (s)</w:t>
            </w:r>
          </w:p>
          <w:p w:rsidR="00A1419F" w:rsidRDefault="00A1419F" w:rsidP="003D7032">
            <w:pPr>
              <w:pStyle w:val="Correct"/>
            </w:pPr>
          </w:p>
        </w:tc>
        <w:tc>
          <w:tcPr>
            <w:tcW w:w="2250" w:type="dxa"/>
          </w:tcPr>
          <w:p w:rsidR="00A1419F" w:rsidRDefault="00A1419F" w:rsidP="003D7032">
            <w:pPr>
              <w:pStyle w:val="Correct"/>
            </w:pPr>
          </w:p>
        </w:tc>
      </w:tr>
      <w:tr w:rsidR="00A1419F" w:rsidTr="00A1419F">
        <w:tc>
          <w:tcPr>
            <w:tcW w:w="2898" w:type="dxa"/>
          </w:tcPr>
          <w:p w:rsidR="00A1419F" w:rsidRDefault="00A1419F" w:rsidP="003D7032">
            <w:pPr>
              <w:pStyle w:val="Correct"/>
            </w:pPr>
            <w:r>
              <w:t>Half time of flight (s)</w:t>
            </w:r>
          </w:p>
          <w:p w:rsidR="00A1419F" w:rsidRDefault="00A1419F" w:rsidP="003D7032">
            <w:pPr>
              <w:pStyle w:val="Correct"/>
            </w:pPr>
          </w:p>
        </w:tc>
        <w:tc>
          <w:tcPr>
            <w:tcW w:w="2250" w:type="dxa"/>
          </w:tcPr>
          <w:p w:rsidR="00A1419F" w:rsidRDefault="00A1419F" w:rsidP="003D7032">
            <w:pPr>
              <w:pStyle w:val="Correct"/>
            </w:pPr>
          </w:p>
        </w:tc>
      </w:tr>
    </w:tbl>
    <w:p w:rsidR="00A1419F" w:rsidRDefault="00A1419F" w:rsidP="003D7032">
      <w:pPr>
        <w:pStyle w:val="Correct"/>
      </w:pPr>
    </w:p>
    <w:p w:rsidR="00680165" w:rsidRDefault="00680165" w:rsidP="003D7032">
      <w:pPr>
        <w:pStyle w:val="Correct"/>
      </w:pPr>
    </w:p>
    <w:p w:rsidR="00746871" w:rsidRPr="00A1419F" w:rsidRDefault="00746871" w:rsidP="003D7032">
      <w:pPr>
        <w:pStyle w:val="Correct"/>
        <w:rPr>
          <w:b/>
        </w:rPr>
      </w:pPr>
      <w:r w:rsidRPr="00A1419F">
        <w:rPr>
          <w:b/>
        </w:rPr>
        <w:t>DATA TABLE B</w:t>
      </w:r>
    </w:p>
    <w:tbl>
      <w:tblPr>
        <w:tblStyle w:val="TableGrid"/>
        <w:tblW w:w="0" w:type="auto"/>
        <w:tblLook w:val="04A0" w:firstRow="1" w:lastRow="0" w:firstColumn="1" w:lastColumn="0" w:noHBand="0" w:noVBand="1"/>
      </w:tblPr>
      <w:tblGrid>
        <w:gridCol w:w="3798"/>
        <w:gridCol w:w="1710"/>
        <w:gridCol w:w="3420"/>
        <w:gridCol w:w="2088"/>
      </w:tblGrid>
      <w:tr w:rsidR="00A1419F" w:rsidTr="00A1419F">
        <w:tc>
          <w:tcPr>
            <w:tcW w:w="3798" w:type="dxa"/>
          </w:tcPr>
          <w:p w:rsidR="00A1419F" w:rsidRDefault="00A1419F" w:rsidP="003D7032">
            <w:pPr>
              <w:pStyle w:val="Correct"/>
            </w:pPr>
            <w:r>
              <w:t>Calculation: max height</w:t>
            </w:r>
          </w:p>
          <w:p w:rsidR="00A1419F" w:rsidRDefault="00A1419F" w:rsidP="003D7032">
            <w:pPr>
              <w:pStyle w:val="Correct"/>
            </w:pPr>
          </w:p>
          <w:p w:rsidR="00A1419F" w:rsidRDefault="00A1419F" w:rsidP="003D7032">
            <w:pPr>
              <w:pStyle w:val="Correct"/>
            </w:pPr>
          </w:p>
          <w:p w:rsidR="00A1419F" w:rsidRDefault="00A1419F" w:rsidP="003D7032">
            <w:pPr>
              <w:pStyle w:val="Correct"/>
            </w:pPr>
          </w:p>
          <w:p w:rsidR="00A1419F" w:rsidRDefault="00A1419F" w:rsidP="003D7032">
            <w:pPr>
              <w:pStyle w:val="Correct"/>
            </w:pPr>
          </w:p>
          <w:p w:rsidR="00A1419F" w:rsidRDefault="00A1419F" w:rsidP="003D7032">
            <w:pPr>
              <w:pStyle w:val="Correct"/>
            </w:pPr>
          </w:p>
          <w:p w:rsidR="00A1419F" w:rsidRDefault="00A1419F" w:rsidP="003D7032">
            <w:pPr>
              <w:pStyle w:val="Correct"/>
            </w:pPr>
          </w:p>
          <w:p w:rsidR="00A1419F" w:rsidRDefault="00A1419F" w:rsidP="003D7032">
            <w:pPr>
              <w:pStyle w:val="Correct"/>
            </w:pPr>
          </w:p>
          <w:p w:rsidR="00A1419F" w:rsidRDefault="00A1419F" w:rsidP="003D7032">
            <w:pPr>
              <w:pStyle w:val="Correct"/>
            </w:pPr>
          </w:p>
          <w:p w:rsidR="00A1419F" w:rsidRDefault="00A1419F" w:rsidP="003D7032">
            <w:pPr>
              <w:pStyle w:val="Correct"/>
            </w:pPr>
          </w:p>
        </w:tc>
        <w:tc>
          <w:tcPr>
            <w:tcW w:w="1710" w:type="dxa"/>
            <w:vAlign w:val="center"/>
          </w:tcPr>
          <w:p w:rsidR="00A1419F" w:rsidRDefault="00A1419F" w:rsidP="00A1419F">
            <w:pPr>
              <w:pStyle w:val="Correct"/>
            </w:pPr>
            <w:r w:rsidRPr="00A1419F">
              <w:rPr>
                <w:i/>
              </w:rPr>
              <w:t>h</w:t>
            </w:r>
            <w:r>
              <w:t xml:space="preserve"> = </w:t>
            </w:r>
          </w:p>
        </w:tc>
        <w:tc>
          <w:tcPr>
            <w:tcW w:w="3420" w:type="dxa"/>
          </w:tcPr>
          <w:p w:rsidR="00A1419F" w:rsidRDefault="00A1419F" w:rsidP="003D7032">
            <w:pPr>
              <w:pStyle w:val="Correct"/>
            </w:pPr>
            <w:r>
              <w:t>Calculation: max GPE</w:t>
            </w:r>
          </w:p>
        </w:tc>
        <w:tc>
          <w:tcPr>
            <w:tcW w:w="2088" w:type="dxa"/>
            <w:vAlign w:val="center"/>
          </w:tcPr>
          <w:p w:rsidR="00A1419F" w:rsidRDefault="00A1419F" w:rsidP="00A1419F">
            <w:pPr>
              <w:pStyle w:val="Correct"/>
            </w:pPr>
            <w:r w:rsidRPr="00A1419F">
              <w:rPr>
                <w:i/>
              </w:rPr>
              <w:t xml:space="preserve">GPE </w:t>
            </w:r>
            <w:r>
              <w:t xml:space="preserve">= </w:t>
            </w:r>
          </w:p>
        </w:tc>
      </w:tr>
      <w:tr w:rsidR="00A1419F" w:rsidTr="00A1419F">
        <w:tc>
          <w:tcPr>
            <w:tcW w:w="3798" w:type="dxa"/>
          </w:tcPr>
          <w:p w:rsidR="00A1419F" w:rsidRDefault="00A1419F" w:rsidP="003D7032">
            <w:pPr>
              <w:pStyle w:val="Correct"/>
            </w:pPr>
            <w:r>
              <w:t>Calculation: max velocity</w:t>
            </w:r>
          </w:p>
          <w:p w:rsidR="00A1419F" w:rsidRDefault="00A1419F" w:rsidP="003D7032">
            <w:pPr>
              <w:pStyle w:val="Correct"/>
            </w:pPr>
          </w:p>
          <w:p w:rsidR="00A1419F" w:rsidRDefault="00A1419F" w:rsidP="003D7032">
            <w:pPr>
              <w:pStyle w:val="Correct"/>
            </w:pPr>
          </w:p>
          <w:p w:rsidR="00A1419F" w:rsidRDefault="00A1419F" w:rsidP="003D7032">
            <w:pPr>
              <w:pStyle w:val="Correct"/>
            </w:pPr>
          </w:p>
          <w:p w:rsidR="00A1419F" w:rsidRDefault="00A1419F" w:rsidP="003D7032">
            <w:pPr>
              <w:pStyle w:val="Correct"/>
            </w:pPr>
          </w:p>
          <w:p w:rsidR="00A1419F" w:rsidRDefault="00A1419F" w:rsidP="003D7032">
            <w:pPr>
              <w:pStyle w:val="Correct"/>
            </w:pPr>
          </w:p>
          <w:p w:rsidR="00A1419F" w:rsidRDefault="00A1419F" w:rsidP="003D7032">
            <w:pPr>
              <w:pStyle w:val="Correct"/>
            </w:pPr>
          </w:p>
          <w:p w:rsidR="00A1419F" w:rsidRDefault="00A1419F" w:rsidP="003D7032">
            <w:pPr>
              <w:pStyle w:val="Correct"/>
            </w:pPr>
          </w:p>
          <w:p w:rsidR="00A1419F" w:rsidRDefault="00A1419F" w:rsidP="003D7032">
            <w:pPr>
              <w:pStyle w:val="Correct"/>
            </w:pPr>
          </w:p>
          <w:p w:rsidR="00A1419F" w:rsidRDefault="00A1419F" w:rsidP="003D7032">
            <w:pPr>
              <w:pStyle w:val="Correct"/>
            </w:pPr>
          </w:p>
        </w:tc>
        <w:tc>
          <w:tcPr>
            <w:tcW w:w="1710" w:type="dxa"/>
            <w:vAlign w:val="center"/>
          </w:tcPr>
          <w:p w:rsidR="00A1419F" w:rsidRDefault="00A1419F" w:rsidP="00A1419F">
            <w:pPr>
              <w:pStyle w:val="Correct"/>
            </w:pPr>
            <w:r w:rsidRPr="00A1419F">
              <w:rPr>
                <w:i/>
              </w:rPr>
              <w:t>v</w:t>
            </w:r>
            <w:r>
              <w:t xml:space="preserve"> =</w:t>
            </w:r>
          </w:p>
        </w:tc>
        <w:tc>
          <w:tcPr>
            <w:tcW w:w="3420" w:type="dxa"/>
          </w:tcPr>
          <w:p w:rsidR="00A1419F" w:rsidRDefault="00A1419F" w:rsidP="003D7032">
            <w:pPr>
              <w:pStyle w:val="Correct"/>
            </w:pPr>
            <w:r>
              <w:t>Calculation: max KE</w:t>
            </w:r>
          </w:p>
        </w:tc>
        <w:tc>
          <w:tcPr>
            <w:tcW w:w="2088" w:type="dxa"/>
            <w:vAlign w:val="center"/>
          </w:tcPr>
          <w:p w:rsidR="00A1419F" w:rsidRDefault="00A1419F" w:rsidP="00A1419F">
            <w:pPr>
              <w:pStyle w:val="Correct"/>
            </w:pPr>
            <w:r w:rsidRPr="00A1419F">
              <w:rPr>
                <w:i/>
              </w:rPr>
              <w:t>KE</w:t>
            </w:r>
            <w:r>
              <w:t xml:space="preserve"> = </w:t>
            </w:r>
          </w:p>
        </w:tc>
      </w:tr>
    </w:tbl>
    <w:p w:rsidR="00DF0C7C" w:rsidRDefault="00957FE8" w:rsidP="00DF0C7C">
      <w:pPr>
        <w:pStyle w:val="Correct"/>
        <w:rPr>
          <w:b/>
          <w:u w:val="single"/>
        </w:rPr>
      </w:pPr>
      <w:r w:rsidRPr="00EF5B37">
        <w:rPr>
          <w:b/>
          <w:u w:val="single"/>
        </w:rPr>
        <w:lastRenderedPageBreak/>
        <w:t>Conclusions</w:t>
      </w:r>
    </w:p>
    <w:p w:rsidR="00DF0C7C" w:rsidRPr="00DF0C7C" w:rsidRDefault="00DF0C7C" w:rsidP="00DF0C7C">
      <w:pPr>
        <w:pStyle w:val="Correct"/>
      </w:pPr>
    </w:p>
    <w:p w:rsidR="00957FE8" w:rsidRDefault="004D2906" w:rsidP="006D2F4E">
      <w:pPr>
        <w:pStyle w:val="Correct"/>
        <w:numPr>
          <w:ilvl w:val="0"/>
          <w:numId w:val="4"/>
        </w:numPr>
        <w:spacing w:after="1200"/>
      </w:pPr>
      <w:r>
        <w:t>Why are fins important to the rocket shape?</w:t>
      </w:r>
    </w:p>
    <w:p w:rsidR="00746871" w:rsidRDefault="00746871" w:rsidP="006D2F4E">
      <w:pPr>
        <w:pStyle w:val="Correct"/>
        <w:numPr>
          <w:ilvl w:val="0"/>
          <w:numId w:val="4"/>
        </w:numPr>
        <w:spacing w:after="1200"/>
      </w:pPr>
      <w:r>
        <w:t xml:space="preserve">Where in the flight was Gravitational Potential Energy the greatest? The least? </w:t>
      </w:r>
    </w:p>
    <w:p w:rsidR="00746871" w:rsidRDefault="00746871" w:rsidP="006D2F4E">
      <w:pPr>
        <w:pStyle w:val="Correct"/>
        <w:numPr>
          <w:ilvl w:val="0"/>
          <w:numId w:val="4"/>
        </w:numPr>
        <w:spacing w:after="1200"/>
      </w:pPr>
      <w:r>
        <w:t>Where in the flight was Kinetic Energy the greatest? The least?</w:t>
      </w:r>
    </w:p>
    <w:p w:rsidR="00746871" w:rsidRDefault="00746871" w:rsidP="006D2F4E">
      <w:pPr>
        <w:pStyle w:val="Correct"/>
        <w:numPr>
          <w:ilvl w:val="0"/>
          <w:numId w:val="4"/>
        </w:numPr>
        <w:spacing w:after="1200"/>
      </w:pPr>
      <w:r>
        <w:t>What do you notice about the Gravitational Potential Energy at the top of the flight and the Kinetic Energy at the bottom?</w:t>
      </w:r>
    </w:p>
    <w:p w:rsidR="00746871" w:rsidRDefault="00746871" w:rsidP="006D2F4E">
      <w:pPr>
        <w:pStyle w:val="Correct"/>
        <w:numPr>
          <w:ilvl w:val="0"/>
          <w:numId w:val="4"/>
        </w:numPr>
        <w:spacing w:after="1200"/>
      </w:pPr>
      <w:r>
        <w:t>How much Gravitational Potential Energy does the rocket have at the bottom of its flight?</w:t>
      </w:r>
    </w:p>
    <w:p w:rsidR="00746871" w:rsidRDefault="00746871" w:rsidP="006D2F4E">
      <w:pPr>
        <w:pStyle w:val="Correct"/>
        <w:numPr>
          <w:ilvl w:val="0"/>
          <w:numId w:val="4"/>
        </w:numPr>
        <w:spacing w:after="1200"/>
      </w:pPr>
      <w:r>
        <w:t>How much Kinetic Energy does the rocket have at the top of the flight?</w:t>
      </w:r>
    </w:p>
    <w:p w:rsidR="00746871" w:rsidRPr="004D2906" w:rsidRDefault="00746871" w:rsidP="006D2F4E">
      <w:pPr>
        <w:pStyle w:val="Correct"/>
        <w:numPr>
          <w:ilvl w:val="0"/>
          <w:numId w:val="4"/>
        </w:numPr>
        <w:spacing w:after="1200"/>
      </w:pPr>
      <w:r>
        <w:t>Using what you know about GPE and KE, how much GPE and KE does the rocket have at half its height?</w:t>
      </w:r>
      <w:r w:rsidR="00DF0C7C">
        <w:t xml:space="preserve"> Explain.</w:t>
      </w:r>
    </w:p>
    <w:sectPr w:rsidR="00746871" w:rsidRPr="004D2906" w:rsidSect="007B3B6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2AC6" w:rsidRDefault="00D52AC6" w:rsidP="003D7032">
      <w:pPr>
        <w:spacing w:after="0" w:line="240" w:lineRule="auto"/>
      </w:pPr>
      <w:r>
        <w:separator/>
      </w:r>
    </w:p>
  </w:endnote>
  <w:endnote w:type="continuationSeparator" w:id="0">
    <w:p w:rsidR="00D52AC6" w:rsidRDefault="00D52AC6" w:rsidP="003D70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032" w:rsidRDefault="005265E9" w:rsidP="003D7032">
    <w:pPr>
      <w:pStyle w:val="Footer"/>
      <w:pBdr>
        <w:top w:val="thinThickSmallGap" w:sz="24" w:space="31" w:color="622423" w:themeColor="accent2" w:themeShade="7F"/>
      </w:pBdr>
      <w:rPr>
        <w:rFonts w:asciiTheme="majorHAnsi" w:eastAsiaTheme="majorEastAsia" w:hAnsiTheme="majorHAnsi" w:cstheme="majorBidi"/>
      </w:rPr>
    </w:pPr>
    <w:r>
      <w:rPr>
        <w:noProof/>
        <w:lang w:eastAsia="en-US"/>
      </w:rPr>
      <w:drawing>
        <wp:anchor distT="0" distB="0" distL="114300" distR="114300" simplePos="0" relativeHeight="251660288" behindDoc="0" locked="0" layoutInCell="1" allowOverlap="1" wp14:anchorId="1E23643D" wp14:editId="4EC93527">
          <wp:simplePos x="0" y="0"/>
          <wp:positionH relativeFrom="column">
            <wp:posOffset>5715000</wp:posOffset>
          </wp:positionH>
          <wp:positionV relativeFrom="paragraph">
            <wp:posOffset>148590</wp:posOffset>
          </wp:positionV>
          <wp:extent cx="485775" cy="477520"/>
          <wp:effectExtent l="0" t="0" r="9525" b="0"/>
          <wp:wrapNone/>
          <wp:docPr id="3" name="Picture 3" descr="Description: http://www.aaiep.org/school_logos/0000/0186/vcu.jpg?126522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aaiep.org/school_logos/0000/0186/vcu.jpg?126522447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477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9264" behindDoc="0" locked="0" layoutInCell="1" allowOverlap="1" wp14:anchorId="7264F9B8" wp14:editId="26CCFA56">
          <wp:simplePos x="0" y="0"/>
          <wp:positionH relativeFrom="column">
            <wp:posOffset>4072236</wp:posOffset>
          </wp:positionH>
          <wp:positionV relativeFrom="paragraph">
            <wp:posOffset>148590</wp:posOffset>
          </wp:positionV>
          <wp:extent cx="471805" cy="486410"/>
          <wp:effectExtent l="0" t="0" r="4445"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180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8240" behindDoc="0" locked="0" layoutInCell="1" allowOverlap="1" wp14:anchorId="20AC7DB3" wp14:editId="145F084F">
          <wp:simplePos x="0" y="0"/>
          <wp:positionH relativeFrom="column">
            <wp:posOffset>2475865</wp:posOffset>
          </wp:positionH>
          <wp:positionV relativeFrom="paragraph">
            <wp:posOffset>148590</wp:posOffset>
          </wp:positionV>
          <wp:extent cx="415290" cy="546735"/>
          <wp:effectExtent l="0" t="0" r="381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15290" cy="546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1312" behindDoc="0" locked="0" layoutInCell="1" allowOverlap="1" wp14:anchorId="1CCE6EBB" wp14:editId="367ABFF8">
          <wp:simplePos x="0" y="0"/>
          <wp:positionH relativeFrom="column">
            <wp:posOffset>170815</wp:posOffset>
          </wp:positionH>
          <wp:positionV relativeFrom="paragraph">
            <wp:posOffset>62865</wp:posOffset>
          </wp:positionV>
          <wp:extent cx="913765" cy="601345"/>
          <wp:effectExtent l="0" t="0" r="635" b="8255"/>
          <wp:wrapNone/>
          <wp:docPr id="8" name="Picture 10"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descr="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3765" cy="601345"/>
                  </a:xfrm>
                  <a:prstGeom prst="rect">
                    <a:avLst/>
                  </a:prstGeom>
                  <a:noFill/>
                  <a:extLst/>
                </pic:spPr>
              </pic:pic>
            </a:graphicData>
          </a:graphic>
          <wp14:sizeRelH relativeFrom="page">
            <wp14:pctWidth>0</wp14:pctWidth>
          </wp14:sizeRelH>
          <wp14:sizeRelV relativeFrom="page">
            <wp14:pctHeight>0</wp14:pctHeight>
          </wp14:sizeRelV>
        </wp:anchor>
      </w:drawing>
    </w:r>
    <w:r w:rsidR="003D7032">
      <w:rPr>
        <w:rFonts w:asciiTheme="majorHAnsi" w:eastAsiaTheme="majorEastAsia" w:hAnsiTheme="majorHAnsi" w:cstheme="majorBidi"/>
      </w:rPr>
      <w:ptab w:relativeTo="margin" w:alignment="right" w:leader="none"/>
    </w:r>
    <w:r w:rsidR="003D7032">
      <w:rPr>
        <w:rFonts w:asciiTheme="majorHAnsi" w:eastAsiaTheme="majorEastAsia" w:hAnsiTheme="majorHAnsi" w:cstheme="majorBidi"/>
      </w:rPr>
      <w:t xml:space="preserve">Page </w:t>
    </w:r>
    <w:r w:rsidR="003D7032">
      <w:rPr>
        <w:rFonts w:eastAsiaTheme="minorEastAsia"/>
      </w:rPr>
      <w:fldChar w:fldCharType="begin"/>
    </w:r>
    <w:r w:rsidR="003D7032">
      <w:instrText xml:space="preserve"> PAGE   \* MERGEFORMAT </w:instrText>
    </w:r>
    <w:r w:rsidR="003D7032">
      <w:rPr>
        <w:rFonts w:eastAsiaTheme="minorEastAsia"/>
      </w:rPr>
      <w:fldChar w:fldCharType="separate"/>
    </w:r>
    <w:r w:rsidR="003349DE" w:rsidRPr="003349DE">
      <w:rPr>
        <w:rFonts w:asciiTheme="majorHAnsi" w:eastAsiaTheme="majorEastAsia" w:hAnsiTheme="majorHAnsi" w:cstheme="majorBidi"/>
        <w:noProof/>
      </w:rPr>
      <w:t>6</w:t>
    </w:r>
    <w:r w:rsidR="003D7032">
      <w:rPr>
        <w:rFonts w:asciiTheme="majorHAnsi" w:eastAsiaTheme="majorEastAsia" w:hAnsiTheme="majorHAnsi" w:cstheme="majorBidi"/>
        <w:noProof/>
      </w:rPr>
      <w:fldChar w:fldCharType="end"/>
    </w:r>
  </w:p>
  <w:p w:rsidR="003D7032" w:rsidRDefault="003D7032">
    <w:pPr>
      <w:pStyle w:val="BalloonTex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2AC6" w:rsidRDefault="00D52AC6" w:rsidP="003D7032">
      <w:pPr>
        <w:spacing w:after="0" w:line="240" w:lineRule="auto"/>
      </w:pPr>
      <w:r>
        <w:separator/>
      </w:r>
    </w:p>
  </w:footnote>
  <w:footnote w:type="continuationSeparator" w:id="0">
    <w:p w:rsidR="00D52AC6" w:rsidRDefault="00D52AC6" w:rsidP="003D70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56014"/>
    <w:multiLevelType w:val="hybridMultilevel"/>
    <w:tmpl w:val="3CBC54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33B72DA1"/>
    <w:multiLevelType w:val="hybridMultilevel"/>
    <w:tmpl w:val="66CAD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D813864"/>
    <w:multiLevelType w:val="hybridMultilevel"/>
    <w:tmpl w:val="4AAE4F1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49241D91"/>
    <w:multiLevelType w:val="hybridMultilevel"/>
    <w:tmpl w:val="3CBC54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032"/>
    <w:rsid w:val="00075D4E"/>
    <w:rsid w:val="00112CA1"/>
    <w:rsid w:val="003175FE"/>
    <w:rsid w:val="003349DE"/>
    <w:rsid w:val="003D7032"/>
    <w:rsid w:val="00491055"/>
    <w:rsid w:val="004D2906"/>
    <w:rsid w:val="005265E9"/>
    <w:rsid w:val="00660859"/>
    <w:rsid w:val="00674EFF"/>
    <w:rsid w:val="00680165"/>
    <w:rsid w:val="006A28C2"/>
    <w:rsid w:val="006D2F4E"/>
    <w:rsid w:val="006D361C"/>
    <w:rsid w:val="006E5B05"/>
    <w:rsid w:val="00746871"/>
    <w:rsid w:val="007B3B68"/>
    <w:rsid w:val="007B7EF0"/>
    <w:rsid w:val="00957FE8"/>
    <w:rsid w:val="009734A0"/>
    <w:rsid w:val="009C5F65"/>
    <w:rsid w:val="00A1419F"/>
    <w:rsid w:val="00AC4E5A"/>
    <w:rsid w:val="00C8131E"/>
    <w:rsid w:val="00D26E23"/>
    <w:rsid w:val="00D52AC6"/>
    <w:rsid w:val="00DC693B"/>
    <w:rsid w:val="00DF0C7C"/>
    <w:rsid w:val="00E41F4D"/>
    <w:rsid w:val="00EA4087"/>
    <w:rsid w:val="00EC7428"/>
    <w:rsid w:val="00EF5B37"/>
    <w:rsid w:val="00F232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
    <w:name w:val="Correct"/>
    <w:basedOn w:val="Normal"/>
    <w:qFormat/>
    <w:rsid w:val="00491055"/>
    <w:pPr>
      <w:spacing w:after="0" w:line="240" w:lineRule="auto"/>
    </w:pPr>
    <w:rPr>
      <w:rFonts w:ascii="Times New Roman" w:eastAsia="Cambria" w:hAnsi="Times New Roman" w:cs="Times New Roman"/>
      <w:sz w:val="24"/>
      <w:szCs w:val="24"/>
    </w:rPr>
  </w:style>
  <w:style w:type="paragraph" w:styleId="Footer">
    <w:name w:val="footer"/>
    <w:basedOn w:val="Normal"/>
    <w:link w:val="FooterChar"/>
    <w:uiPriority w:val="99"/>
    <w:unhideWhenUsed/>
    <w:rsid w:val="003D7032"/>
    <w:pPr>
      <w:tabs>
        <w:tab w:val="center" w:pos="4680"/>
        <w:tab w:val="right" w:pos="9360"/>
      </w:tabs>
      <w:spacing w:after="0" w:line="240" w:lineRule="auto"/>
    </w:pPr>
    <w:rPr>
      <w:sz w:val="21"/>
      <w:lang w:eastAsia="ja-JP"/>
    </w:rPr>
  </w:style>
  <w:style w:type="character" w:customStyle="1" w:styleId="FooterChar">
    <w:name w:val="Footer Char"/>
    <w:basedOn w:val="DefaultParagraphFont"/>
    <w:link w:val="Footer"/>
    <w:uiPriority w:val="99"/>
    <w:rsid w:val="003D7032"/>
    <w:rPr>
      <w:sz w:val="21"/>
      <w:lang w:eastAsia="ja-JP"/>
    </w:rPr>
  </w:style>
  <w:style w:type="paragraph" w:styleId="BalloonText">
    <w:name w:val="Balloon Text"/>
    <w:basedOn w:val="Normal"/>
    <w:link w:val="BalloonTextChar"/>
    <w:uiPriority w:val="99"/>
    <w:semiHidden/>
    <w:unhideWhenUsed/>
    <w:rsid w:val="003D70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7032"/>
    <w:rPr>
      <w:rFonts w:ascii="Tahoma" w:hAnsi="Tahoma" w:cs="Tahoma"/>
      <w:sz w:val="16"/>
      <w:szCs w:val="16"/>
    </w:rPr>
  </w:style>
  <w:style w:type="character" w:styleId="Hyperlink">
    <w:name w:val="Hyperlink"/>
    <w:basedOn w:val="DefaultParagraphFont"/>
    <w:uiPriority w:val="99"/>
    <w:unhideWhenUsed/>
    <w:rsid w:val="00075D4E"/>
    <w:rPr>
      <w:color w:val="0000FF" w:themeColor="hyperlink"/>
      <w:u w:val="single"/>
    </w:rPr>
  </w:style>
  <w:style w:type="paragraph" w:styleId="ListParagraph">
    <w:name w:val="List Paragraph"/>
    <w:basedOn w:val="Normal"/>
    <w:uiPriority w:val="34"/>
    <w:qFormat/>
    <w:rsid w:val="007B3B68"/>
    <w:pPr>
      <w:ind w:left="720"/>
      <w:contextualSpacing/>
    </w:pPr>
  </w:style>
  <w:style w:type="character" w:styleId="PlaceholderText">
    <w:name w:val="Placeholder Text"/>
    <w:basedOn w:val="DefaultParagraphFont"/>
    <w:uiPriority w:val="99"/>
    <w:semiHidden/>
    <w:rsid w:val="00680165"/>
    <w:rPr>
      <w:color w:val="808080"/>
    </w:rPr>
  </w:style>
  <w:style w:type="table" w:styleId="TableGrid">
    <w:name w:val="Table Grid"/>
    <w:basedOn w:val="TableNormal"/>
    <w:uiPriority w:val="59"/>
    <w:rsid w:val="00A141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265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65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
    <w:name w:val="Correct"/>
    <w:basedOn w:val="Normal"/>
    <w:qFormat/>
    <w:rsid w:val="00491055"/>
    <w:pPr>
      <w:spacing w:after="0" w:line="240" w:lineRule="auto"/>
    </w:pPr>
    <w:rPr>
      <w:rFonts w:ascii="Times New Roman" w:eastAsia="Cambria" w:hAnsi="Times New Roman" w:cs="Times New Roman"/>
      <w:sz w:val="24"/>
      <w:szCs w:val="24"/>
    </w:rPr>
  </w:style>
  <w:style w:type="paragraph" w:styleId="Footer">
    <w:name w:val="footer"/>
    <w:basedOn w:val="Normal"/>
    <w:link w:val="FooterChar"/>
    <w:uiPriority w:val="99"/>
    <w:unhideWhenUsed/>
    <w:rsid w:val="003D7032"/>
    <w:pPr>
      <w:tabs>
        <w:tab w:val="center" w:pos="4680"/>
        <w:tab w:val="right" w:pos="9360"/>
      </w:tabs>
      <w:spacing w:after="0" w:line="240" w:lineRule="auto"/>
    </w:pPr>
    <w:rPr>
      <w:sz w:val="21"/>
      <w:lang w:eastAsia="ja-JP"/>
    </w:rPr>
  </w:style>
  <w:style w:type="character" w:customStyle="1" w:styleId="FooterChar">
    <w:name w:val="Footer Char"/>
    <w:basedOn w:val="DefaultParagraphFont"/>
    <w:link w:val="Footer"/>
    <w:uiPriority w:val="99"/>
    <w:rsid w:val="003D7032"/>
    <w:rPr>
      <w:sz w:val="21"/>
      <w:lang w:eastAsia="ja-JP"/>
    </w:rPr>
  </w:style>
  <w:style w:type="paragraph" w:styleId="BalloonText">
    <w:name w:val="Balloon Text"/>
    <w:basedOn w:val="Normal"/>
    <w:link w:val="BalloonTextChar"/>
    <w:uiPriority w:val="99"/>
    <w:semiHidden/>
    <w:unhideWhenUsed/>
    <w:rsid w:val="003D70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7032"/>
    <w:rPr>
      <w:rFonts w:ascii="Tahoma" w:hAnsi="Tahoma" w:cs="Tahoma"/>
      <w:sz w:val="16"/>
      <w:szCs w:val="16"/>
    </w:rPr>
  </w:style>
  <w:style w:type="character" w:styleId="Hyperlink">
    <w:name w:val="Hyperlink"/>
    <w:basedOn w:val="DefaultParagraphFont"/>
    <w:uiPriority w:val="99"/>
    <w:unhideWhenUsed/>
    <w:rsid w:val="00075D4E"/>
    <w:rPr>
      <w:color w:val="0000FF" w:themeColor="hyperlink"/>
      <w:u w:val="single"/>
    </w:rPr>
  </w:style>
  <w:style w:type="paragraph" w:styleId="ListParagraph">
    <w:name w:val="List Paragraph"/>
    <w:basedOn w:val="Normal"/>
    <w:uiPriority w:val="34"/>
    <w:qFormat/>
    <w:rsid w:val="007B3B68"/>
    <w:pPr>
      <w:ind w:left="720"/>
      <w:contextualSpacing/>
    </w:pPr>
  </w:style>
  <w:style w:type="character" w:styleId="PlaceholderText">
    <w:name w:val="Placeholder Text"/>
    <w:basedOn w:val="DefaultParagraphFont"/>
    <w:uiPriority w:val="99"/>
    <w:semiHidden/>
    <w:rsid w:val="00680165"/>
    <w:rPr>
      <w:color w:val="808080"/>
    </w:rPr>
  </w:style>
  <w:style w:type="table" w:styleId="TableGrid">
    <w:name w:val="Table Grid"/>
    <w:basedOn w:val="TableNormal"/>
    <w:uiPriority w:val="59"/>
    <w:rsid w:val="00A141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265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65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2143544">
      <w:bodyDiv w:val="1"/>
      <w:marLeft w:val="0"/>
      <w:marRight w:val="0"/>
      <w:marTop w:val="0"/>
      <w:marBottom w:val="0"/>
      <w:divBdr>
        <w:top w:val="none" w:sz="0" w:space="0" w:color="auto"/>
        <w:left w:val="none" w:sz="0" w:space="0" w:color="auto"/>
        <w:bottom w:val="none" w:sz="0" w:space="0" w:color="auto"/>
        <w:right w:val="none" w:sz="0" w:space="0" w:color="auto"/>
      </w:divBdr>
      <w:divsChild>
        <w:div w:id="711465622">
          <w:marLeft w:val="0"/>
          <w:marRight w:val="0"/>
          <w:marTop w:val="0"/>
          <w:marBottom w:val="0"/>
          <w:divBdr>
            <w:top w:val="none" w:sz="0" w:space="0" w:color="auto"/>
            <w:left w:val="none" w:sz="0" w:space="0" w:color="auto"/>
            <w:bottom w:val="none" w:sz="0" w:space="0" w:color="auto"/>
            <w:right w:val="none" w:sz="0" w:space="0" w:color="auto"/>
          </w:divBdr>
        </w:div>
        <w:div w:id="2483912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0.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asa.gov/pdf/295791main_Rockets_Pop_Rockets.pdf" TargetMode="External"/><Relationship Id="rId24" Type="http://schemas.openxmlformats.org/officeDocument/2006/relationships/image" Target="media/image13.wmf"/><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oleObject" Target="embeddings/oleObject4.bin"/><Relationship Id="rId10" Type="http://schemas.openxmlformats.org/officeDocument/2006/relationships/hyperlink" Target="http://www.nasa.gov/pdf/295790main_Rockets_Pop_Rocket_Launcher.pdf" TargetMode="External"/><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7.png"/><Relationship Id="rId22" Type="http://schemas.openxmlformats.org/officeDocument/2006/relationships/image" Target="media/image12.wmf"/><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4B46C-5535-49F2-8189-CBF2E2911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1657</TotalTime>
  <Pages>6</Pages>
  <Words>683</Words>
  <Characters>3897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Akesson</dc:creator>
  <cp:lastModifiedBy>Akesson</cp:lastModifiedBy>
  <cp:revision>10</cp:revision>
  <cp:lastPrinted>2012-08-07T00:32:00Z</cp:lastPrinted>
  <dcterms:created xsi:type="dcterms:W3CDTF">2012-07-27T18:01:00Z</dcterms:created>
  <dcterms:modified xsi:type="dcterms:W3CDTF">2012-08-07T00:33:00Z</dcterms:modified>
</cp:coreProperties>
</file>